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8D" w:rsidRPr="00AD75D4" w:rsidRDefault="0009298D" w:rsidP="00AE6AB3">
      <w:pPr>
        <w:jc w:val="center"/>
        <w:rPr>
          <w:rFonts w:ascii="Times New Roman" w:hAnsi="Times New Roman" w:cs="Times New Roman"/>
          <w:b/>
          <w:sz w:val="28"/>
          <w:szCs w:val="28"/>
        </w:rPr>
      </w:pPr>
      <w:bookmarkStart w:id="0" w:name="_Toc400351348"/>
      <w:r w:rsidRPr="0009298D">
        <w:rPr>
          <w:rFonts w:ascii="Times New Roman" w:hAnsi="Times New Roman" w:cs="Times New Roman"/>
          <w:b/>
          <w:sz w:val="28"/>
          <w:szCs w:val="28"/>
        </w:rPr>
        <w:t>ДОГОВОР №</w:t>
      </w:r>
      <w:bookmarkEnd w:id="0"/>
      <w:r w:rsidR="00E3589D">
        <w:rPr>
          <w:rFonts w:ascii="Times New Roman" w:hAnsi="Times New Roman" w:cs="Times New Roman"/>
          <w:b/>
          <w:sz w:val="28"/>
          <w:szCs w:val="28"/>
        </w:rPr>
        <w:t xml:space="preserve"> </w:t>
      </w:r>
      <w:r w:rsidR="002A7841">
        <w:rPr>
          <w:rFonts w:ascii="Times New Roman" w:hAnsi="Times New Roman" w:cs="Times New Roman"/>
          <w:b/>
          <w:sz w:val="28"/>
          <w:szCs w:val="28"/>
        </w:rPr>
        <w:t>29/05</w:t>
      </w:r>
      <w:r w:rsidR="00E3589D">
        <w:rPr>
          <w:rFonts w:ascii="Times New Roman" w:hAnsi="Times New Roman" w:cs="Times New Roman"/>
          <w:b/>
          <w:sz w:val="28"/>
          <w:szCs w:val="28"/>
        </w:rPr>
        <w:t>-7</w:t>
      </w:r>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 xml:space="preserve">г. </w:t>
      </w:r>
      <w:r w:rsidR="005D38BF">
        <w:rPr>
          <w:rFonts w:ascii="Times New Roman" w:hAnsi="Times New Roman" w:cs="Times New Roman"/>
          <w:sz w:val="24"/>
          <w:szCs w:val="24"/>
        </w:rPr>
        <w:t>Москва</w:t>
      </w:r>
      <w:r w:rsidR="002B40BB">
        <w:rPr>
          <w:rFonts w:ascii="Times New Roman" w:hAnsi="Times New Roman" w:cs="Times New Roman"/>
          <w:sz w:val="24"/>
          <w:szCs w:val="24"/>
        </w:rPr>
        <w:tab/>
      </w:r>
      <w:r w:rsidR="002B40BB">
        <w:rPr>
          <w:rFonts w:ascii="Times New Roman" w:hAnsi="Times New Roman" w:cs="Times New Roman"/>
          <w:sz w:val="24"/>
          <w:szCs w:val="24"/>
        </w:rPr>
        <w:tab/>
      </w:r>
      <w:r w:rsidR="002B40BB">
        <w:rPr>
          <w:rFonts w:ascii="Times New Roman" w:hAnsi="Times New Roman" w:cs="Times New Roman"/>
          <w:sz w:val="24"/>
          <w:szCs w:val="24"/>
        </w:rPr>
        <w:tab/>
      </w:r>
      <w:r w:rsidR="002B40BB">
        <w:rPr>
          <w:rFonts w:ascii="Times New Roman" w:hAnsi="Times New Roman" w:cs="Times New Roman"/>
          <w:sz w:val="24"/>
          <w:szCs w:val="24"/>
        </w:rPr>
        <w:tab/>
      </w:r>
      <w:r w:rsidR="002B40BB">
        <w:rPr>
          <w:rFonts w:ascii="Times New Roman" w:hAnsi="Times New Roman" w:cs="Times New Roman"/>
          <w:sz w:val="24"/>
          <w:szCs w:val="24"/>
        </w:rPr>
        <w:tab/>
      </w:r>
      <w:r w:rsidR="002B40BB">
        <w:rPr>
          <w:rFonts w:ascii="Times New Roman" w:hAnsi="Times New Roman" w:cs="Times New Roman"/>
          <w:sz w:val="24"/>
          <w:szCs w:val="24"/>
        </w:rPr>
        <w:tab/>
      </w:r>
      <w:r w:rsidR="002B40BB">
        <w:rPr>
          <w:rFonts w:ascii="Times New Roman" w:hAnsi="Times New Roman" w:cs="Times New Roman"/>
          <w:sz w:val="24"/>
          <w:szCs w:val="24"/>
        </w:rPr>
        <w:tab/>
      </w:r>
      <w:r w:rsidR="00AE6AB3">
        <w:rPr>
          <w:rFonts w:ascii="Times New Roman" w:hAnsi="Times New Roman" w:cs="Times New Roman"/>
          <w:sz w:val="24"/>
          <w:szCs w:val="24"/>
        </w:rPr>
        <w:t xml:space="preserve">          </w:t>
      </w:r>
      <w:r w:rsidR="00450D4D">
        <w:rPr>
          <w:rFonts w:ascii="Times New Roman" w:hAnsi="Times New Roman" w:cs="Times New Roman"/>
          <w:sz w:val="24"/>
          <w:szCs w:val="24"/>
        </w:rPr>
        <w:t xml:space="preserve">             </w:t>
      </w:r>
      <w:r w:rsidR="002B40BB">
        <w:rPr>
          <w:rFonts w:ascii="Times New Roman" w:hAnsi="Times New Roman" w:cs="Times New Roman"/>
          <w:sz w:val="24"/>
          <w:szCs w:val="24"/>
        </w:rPr>
        <w:t>«</w:t>
      </w:r>
      <w:r w:rsidR="00450D4D">
        <w:rPr>
          <w:rFonts w:ascii="Times New Roman" w:hAnsi="Times New Roman" w:cs="Times New Roman"/>
          <w:sz w:val="24"/>
          <w:szCs w:val="24"/>
        </w:rPr>
        <w:t>__</w:t>
      </w:r>
      <w:r w:rsidR="002B40BB">
        <w:rPr>
          <w:rFonts w:ascii="Times New Roman" w:hAnsi="Times New Roman" w:cs="Times New Roman"/>
          <w:sz w:val="24"/>
          <w:szCs w:val="24"/>
        </w:rPr>
        <w:t xml:space="preserve">» </w:t>
      </w:r>
      <w:r w:rsidR="00450D4D">
        <w:rPr>
          <w:rFonts w:ascii="Times New Roman" w:hAnsi="Times New Roman" w:cs="Times New Roman"/>
          <w:sz w:val="24"/>
          <w:szCs w:val="24"/>
        </w:rPr>
        <w:t>__________</w:t>
      </w:r>
      <w:r w:rsidR="00EC609A">
        <w:rPr>
          <w:rFonts w:ascii="Times New Roman" w:hAnsi="Times New Roman" w:cs="Times New Roman"/>
          <w:sz w:val="24"/>
          <w:szCs w:val="24"/>
        </w:rPr>
        <w:t xml:space="preserve"> </w:t>
      </w:r>
      <w:r w:rsidR="002B40BB">
        <w:rPr>
          <w:rFonts w:ascii="Times New Roman" w:hAnsi="Times New Roman" w:cs="Times New Roman"/>
          <w:sz w:val="24"/>
          <w:szCs w:val="24"/>
        </w:rPr>
        <w:t>20</w:t>
      </w:r>
      <w:r w:rsidR="00450D4D">
        <w:rPr>
          <w:rFonts w:ascii="Times New Roman" w:hAnsi="Times New Roman" w:cs="Times New Roman"/>
          <w:sz w:val="24"/>
          <w:szCs w:val="24"/>
        </w:rPr>
        <w:t>21</w:t>
      </w:r>
      <w:r w:rsidRPr="0009298D">
        <w:rPr>
          <w:rFonts w:ascii="Times New Roman" w:hAnsi="Times New Roman" w:cs="Times New Roman"/>
          <w:sz w:val="24"/>
          <w:szCs w:val="24"/>
        </w:rPr>
        <w:t xml:space="preserve"> г.</w:t>
      </w:r>
    </w:p>
    <w:p w:rsidR="0009298D" w:rsidRPr="0009298D" w:rsidRDefault="0009298D" w:rsidP="00AE6AB3">
      <w:pPr>
        <w:rPr>
          <w:rFonts w:ascii="Times New Roman" w:hAnsi="Times New Roman" w:cs="Times New Roman"/>
          <w:b/>
          <w:i/>
          <w:sz w:val="24"/>
          <w:szCs w:val="24"/>
        </w:rPr>
      </w:pPr>
    </w:p>
    <w:p w:rsidR="0009298D" w:rsidRPr="0009298D" w:rsidRDefault="000966DF" w:rsidP="00AE6AB3">
      <w:pPr>
        <w:rPr>
          <w:rFonts w:ascii="Times New Roman" w:hAnsi="Times New Roman" w:cs="Times New Roman"/>
          <w:b/>
          <w:sz w:val="24"/>
          <w:szCs w:val="24"/>
        </w:rPr>
      </w:pPr>
      <w:proofErr w:type="gramStart"/>
      <w:r w:rsidRPr="000966DF">
        <w:rPr>
          <w:rFonts w:ascii="Times New Roman" w:hAnsi="Times New Roman" w:cs="Times New Roman"/>
          <w:sz w:val="24"/>
          <w:szCs w:val="24"/>
        </w:rPr>
        <w:t>Общество с ограниченной ответственностью «</w:t>
      </w:r>
      <w:r>
        <w:rPr>
          <w:rFonts w:ascii="Times New Roman" w:hAnsi="Times New Roman" w:cs="Times New Roman"/>
          <w:sz w:val="24"/>
          <w:szCs w:val="24"/>
        </w:rPr>
        <w:t>________________</w:t>
      </w:r>
      <w:r w:rsidRPr="000966DF">
        <w:rPr>
          <w:rFonts w:ascii="Times New Roman" w:hAnsi="Times New Roman" w:cs="Times New Roman"/>
          <w:sz w:val="24"/>
          <w:szCs w:val="24"/>
        </w:rPr>
        <w:t>», именуемое в дальнейшем «</w:t>
      </w:r>
      <w:r>
        <w:rPr>
          <w:rFonts w:ascii="Times New Roman" w:hAnsi="Times New Roman" w:cs="Times New Roman"/>
          <w:sz w:val="24"/>
          <w:szCs w:val="24"/>
        </w:rPr>
        <w:t>Заказчик</w:t>
      </w:r>
      <w:r w:rsidRPr="000966DF">
        <w:rPr>
          <w:rFonts w:ascii="Times New Roman" w:hAnsi="Times New Roman" w:cs="Times New Roman"/>
          <w:sz w:val="24"/>
          <w:szCs w:val="24"/>
        </w:rPr>
        <w:t xml:space="preserve">», в лице генерального директора </w:t>
      </w:r>
      <w:r>
        <w:rPr>
          <w:rFonts w:ascii="Times New Roman" w:hAnsi="Times New Roman" w:cs="Times New Roman"/>
          <w:sz w:val="24"/>
          <w:szCs w:val="24"/>
        </w:rPr>
        <w:t>________</w:t>
      </w:r>
      <w:r w:rsidR="0009298D" w:rsidRPr="00EC609A">
        <w:rPr>
          <w:rFonts w:ascii="Times New Roman" w:hAnsi="Times New Roman" w:cs="Times New Roman"/>
          <w:sz w:val="24"/>
          <w:szCs w:val="24"/>
        </w:rPr>
        <w:t xml:space="preserve">, именуемое в дальнейшем Заказчик», с одной стороны, и </w:t>
      </w:r>
      <w:r w:rsidR="00EC609A" w:rsidRPr="00EC609A">
        <w:rPr>
          <w:rFonts w:ascii="Times New Roman" w:hAnsi="Times New Roman" w:cs="Times New Roman"/>
          <w:sz w:val="24"/>
          <w:szCs w:val="24"/>
        </w:rPr>
        <w:t>Общество с ограниченной ответственностью</w:t>
      </w:r>
      <w:r w:rsidR="0009298D" w:rsidRPr="00EC609A">
        <w:rPr>
          <w:rFonts w:ascii="Times New Roman" w:hAnsi="Times New Roman" w:cs="Times New Roman"/>
          <w:sz w:val="24"/>
          <w:szCs w:val="24"/>
        </w:rPr>
        <w:t xml:space="preserve"> «</w:t>
      </w:r>
      <w:r>
        <w:rPr>
          <w:rFonts w:ascii="Times New Roman" w:hAnsi="Times New Roman" w:cs="Times New Roman"/>
          <w:sz w:val="24"/>
          <w:szCs w:val="24"/>
        </w:rPr>
        <w:t>ДСМ</w:t>
      </w:r>
      <w:r w:rsidR="0009298D" w:rsidRPr="00EC609A">
        <w:rPr>
          <w:rFonts w:ascii="Times New Roman" w:hAnsi="Times New Roman" w:cs="Times New Roman"/>
          <w:sz w:val="24"/>
          <w:szCs w:val="24"/>
        </w:rPr>
        <w:t>», именуемое в дальнейшем «Исполнитель», в лице генерального директора</w:t>
      </w:r>
      <w:r w:rsidR="002A60DE" w:rsidRPr="00EC609A">
        <w:rPr>
          <w:rFonts w:ascii="Times New Roman" w:hAnsi="Times New Roman" w:cs="Times New Roman"/>
          <w:sz w:val="24"/>
          <w:szCs w:val="24"/>
        </w:rPr>
        <w:t xml:space="preserve"> </w:t>
      </w:r>
      <w:r>
        <w:rPr>
          <w:rFonts w:ascii="Times New Roman" w:hAnsi="Times New Roman" w:cs="Times New Roman"/>
          <w:sz w:val="24"/>
          <w:szCs w:val="24"/>
        </w:rPr>
        <w:t>Панкова Р</w:t>
      </w:r>
      <w:r w:rsidR="00FD5B05">
        <w:rPr>
          <w:rFonts w:ascii="Times New Roman" w:hAnsi="Times New Roman" w:cs="Times New Roman"/>
          <w:sz w:val="24"/>
          <w:szCs w:val="24"/>
        </w:rPr>
        <w:t>.</w:t>
      </w:r>
      <w:r>
        <w:rPr>
          <w:rFonts w:ascii="Times New Roman" w:hAnsi="Times New Roman" w:cs="Times New Roman"/>
          <w:sz w:val="24"/>
          <w:szCs w:val="24"/>
        </w:rPr>
        <w:t>А.</w:t>
      </w:r>
      <w:r w:rsidR="0009298D" w:rsidRPr="00EC609A">
        <w:rPr>
          <w:rFonts w:ascii="Times New Roman" w:hAnsi="Times New Roman" w:cs="Times New Roman"/>
          <w:sz w:val="24"/>
          <w:szCs w:val="24"/>
        </w:rPr>
        <w:t>, действующего на основании Устава, с другой стороны, далее при совместном упоминании по тексту именуемые «Стороны», заключили настоящий Договор (далее – «Договор») о нижеследующем</w:t>
      </w:r>
      <w:r w:rsidR="0009298D" w:rsidRPr="0009298D">
        <w:rPr>
          <w:rFonts w:ascii="Times New Roman" w:hAnsi="Times New Roman" w:cs="Times New Roman"/>
          <w:sz w:val="24"/>
          <w:szCs w:val="24"/>
        </w:rPr>
        <w:t>:</w:t>
      </w:r>
      <w:r w:rsidR="0009298D" w:rsidRPr="0009298D">
        <w:rPr>
          <w:rFonts w:ascii="Times New Roman" w:hAnsi="Times New Roman" w:cs="Times New Roman"/>
          <w:b/>
          <w:sz w:val="24"/>
          <w:szCs w:val="24"/>
        </w:rPr>
        <w:t xml:space="preserve"> </w:t>
      </w:r>
      <w:proofErr w:type="gramEnd"/>
    </w:p>
    <w:p w:rsidR="0009298D" w:rsidRPr="0009298D" w:rsidRDefault="0009298D" w:rsidP="00AE6AB3">
      <w:pPr>
        <w:rPr>
          <w:rFonts w:ascii="Times New Roman" w:hAnsi="Times New Roman" w:cs="Times New Roman"/>
          <w:sz w:val="24"/>
          <w:szCs w:val="24"/>
        </w:rPr>
      </w:pPr>
      <w:bookmarkStart w:id="1" w:name="_Toc400351349"/>
      <w:bookmarkStart w:id="2" w:name="_Toc400351220"/>
      <w:r w:rsidRPr="0009298D">
        <w:rPr>
          <w:rFonts w:ascii="Times New Roman" w:hAnsi="Times New Roman" w:cs="Times New Roman"/>
          <w:sz w:val="24"/>
          <w:szCs w:val="24"/>
        </w:rPr>
        <w:t>Термины и определения</w:t>
      </w:r>
      <w:bookmarkEnd w:id="1"/>
      <w:bookmarkEnd w:id="2"/>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Термины, используемые в настоящем Договоре, означают нижеследующее:</w:t>
      </w:r>
    </w:p>
    <w:tbl>
      <w:tblPr>
        <w:tblW w:w="10440" w:type="dxa"/>
        <w:tblInd w:w="108" w:type="dxa"/>
        <w:tblLayout w:type="fixed"/>
        <w:tblLook w:val="04A0" w:firstRow="1" w:lastRow="0" w:firstColumn="1" w:lastColumn="0" w:noHBand="0" w:noVBand="1"/>
      </w:tblPr>
      <w:tblGrid>
        <w:gridCol w:w="2430"/>
        <w:gridCol w:w="8010"/>
      </w:tblGrid>
      <w:tr w:rsidR="0009298D" w:rsidRPr="0009298D" w:rsidTr="0009298D">
        <w:tc>
          <w:tcPr>
            <w:tcW w:w="243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Договор –</w:t>
            </w:r>
          </w:p>
        </w:tc>
        <w:tc>
          <w:tcPr>
            <w:tcW w:w="801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 xml:space="preserve">означает настоящий договор и все Приложения с учетом периодических изменений, принимаемых по обоюдному согласию. </w:t>
            </w:r>
          </w:p>
        </w:tc>
      </w:tr>
      <w:tr w:rsidR="0009298D" w:rsidRPr="0009298D" w:rsidTr="0009298D">
        <w:tc>
          <w:tcPr>
            <w:tcW w:w="243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Место проведения работ</w:t>
            </w:r>
          </w:p>
        </w:tc>
        <w:tc>
          <w:tcPr>
            <w:tcW w:w="8010" w:type="dxa"/>
            <w:hideMark/>
          </w:tcPr>
          <w:p w:rsidR="00D03C8D" w:rsidRPr="0009298D" w:rsidRDefault="002A7841" w:rsidP="00E43B68">
            <w:pPr>
              <w:rPr>
                <w:rFonts w:ascii="Times New Roman" w:hAnsi="Times New Roman" w:cs="Times New Roman"/>
                <w:sz w:val="24"/>
                <w:szCs w:val="24"/>
              </w:rPr>
            </w:pPr>
            <w:r>
              <w:rPr>
                <w:rFonts w:ascii="Times New Roman" w:hAnsi="Times New Roman" w:cs="Times New Roman"/>
                <w:sz w:val="24"/>
                <w:szCs w:val="24"/>
              </w:rPr>
              <w:t xml:space="preserve">г. </w:t>
            </w:r>
            <w:r w:rsidR="00E43B68">
              <w:rPr>
                <w:rFonts w:ascii="Times New Roman" w:hAnsi="Times New Roman" w:cs="Times New Roman"/>
                <w:sz w:val="24"/>
                <w:szCs w:val="24"/>
              </w:rPr>
              <w:t>Москва</w:t>
            </w:r>
          </w:p>
        </w:tc>
      </w:tr>
      <w:tr w:rsidR="0009298D" w:rsidRPr="0009298D" w:rsidTr="0009298D">
        <w:tc>
          <w:tcPr>
            <w:tcW w:w="243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Стороны –</w:t>
            </w:r>
          </w:p>
        </w:tc>
        <w:tc>
          <w:tcPr>
            <w:tcW w:w="8010" w:type="dxa"/>
            <w:hideMark/>
          </w:tcPr>
          <w:p w:rsidR="00D03C8D" w:rsidRPr="00EC609A" w:rsidRDefault="0009298D" w:rsidP="000966DF">
            <w:pPr>
              <w:rPr>
                <w:rFonts w:ascii="Times New Roman" w:hAnsi="Times New Roman" w:cs="Times New Roman"/>
                <w:sz w:val="24"/>
                <w:szCs w:val="24"/>
              </w:rPr>
            </w:pPr>
            <w:r w:rsidRPr="00EC609A">
              <w:rPr>
                <w:rFonts w:ascii="Times New Roman" w:hAnsi="Times New Roman" w:cs="Times New Roman"/>
                <w:sz w:val="24"/>
                <w:szCs w:val="24"/>
              </w:rPr>
              <w:t xml:space="preserve">Заказчик </w:t>
            </w:r>
            <w:r w:rsidR="000966DF">
              <w:rPr>
                <w:rFonts w:ascii="Times New Roman" w:hAnsi="Times New Roman" w:cs="Times New Roman"/>
                <w:color w:val="000000"/>
                <w:sz w:val="24"/>
                <w:szCs w:val="24"/>
                <w:shd w:val="clear" w:color="auto" w:fill="FFFFFF"/>
              </w:rPr>
              <w:t xml:space="preserve">ООО «___» </w:t>
            </w:r>
            <w:r w:rsidR="00EC609A" w:rsidRPr="00EC609A">
              <w:rPr>
                <w:rFonts w:ascii="Times New Roman" w:hAnsi="Times New Roman" w:cs="Times New Roman"/>
                <w:sz w:val="24"/>
                <w:szCs w:val="24"/>
              </w:rPr>
              <w:t xml:space="preserve"> </w:t>
            </w:r>
            <w:r w:rsidR="009A5FCE" w:rsidRPr="00EC609A">
              <w:rPr>
                <w:rFonts w:ascii="Times New Roman" w:hAnsi="Times New Roman" w:cs="Times New Roman"/>
                <w:sz w:val="24"/>
                <w:szCs w:val="24"/>
              </w:rPr>
              <w:t>и Исполнитель ООО «</w:t>
            </w:r>
            <w:r w:rsidR="000966DF">
              <w:rPr>
                <w:rFonts w:ascii="Times New Roman" w:hAnsi="Times New Roman" w:cs="Times New Roman"/>
                <w:sz w:val="24"/>
                <w:szCs w:val="24"/>
              </w:rPr>
              <w:t>ДСМ</w:t>
            </w:r>
            <w:r w:rsidR="009A5FCE" w:rsidRPr="00EC609A">
              <w:rPr>
                <w:rFonts w:ascii="Times New Roman" w:hAnsi="Times New Roman" w:cs="Times New Roman"/>
                <w:sz w:val="24"/>
                <w:szCs w:val="24"/>
              </w:rPr>
              <w:t>»</w:t>
            </w:r>
          </w:p>
        </w:tc>
      </w:tr>
      <w:tr w:rsidR="0009298D" w:rsidRPr="0009298D" w:rsidTr="0009298D">
        <w:tc>
          <w:tcPr>
            <w:tcW w:w="243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Работы –</w:t>
            </w:r>
          </w:p>
        </w:tc>
        <w:tc>
          <w:tcPr>
            <w:tcW w:w="801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работы, выполняемые Исполнителем по Договору в соответствии с Техническим заданием.</w:t>
            </w:r>
          </w:p>
        </w:tc>
      </w:tr>
      <w:tr w:rsidR="0009298D" w:rsidRPr="0009298D" w:rsidTr="0009298D">
        <w:tc>
          <w:tcPr>
            <w:tcW w:w="2430" w:type="dxa"/>
            <w:hideMark/>
          </w:tcPr>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 xml:space="preserve">Техническое </w:t>
            </w:r>
          </w:p>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задание -</w:t>
            </w:r>
          </w:p>
        </w:tc>
        <w:tc>
          <w:tcPr>
            <w:tcW w:w="801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техническое задание на выполнение Работ  (Приложение № 1 к Договору).</w:t>
            </w:r>
          </w:p>
        </w:tc>
      </w:tr>
      <w:tr w:rsidR="0009298D" w:rsidRPr="0009298D" w:rsidTr="0009298D">
        <w:tc>
          <w:tcPr>
            <w:tcW w:w="243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Дополнительные работы –</w:t>
            </w:r>
          </w:p>
        </w:tc>
        <w:tc>
          <w:tcPr>
            <w:tcW w:w="801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любые дополнительные работы производственного характера по месту производства работ, выполнение которых не предусмотрено Договором.</w:t>
            </w:r>
          </w:p>
        </w:tc>
      </w:tr>
      <w:tr w:rsidR="0009298D" w:rsidRPr="0009298D" w:rsidTr="0009298D">
        <w:tc>
          <w:tcPr>
            <w:tcW w:w="2430" w:type="dxa"/>
            <w:hideMark/>
          </w:tcPr>
          <w:p w:rsidR="00D03C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Дата начала Работ –</w:t>
            </w:r>
          </w:p>
        </w:tc>
        <w:tc>
          <w:tcPr>
            <w:tcW w:w="8010" w:type="dxa"/>
            <w:hideMark/>
          </w:tcPr>
          <w:p w:rsidR="00D03C8D" w:rsidRPr="0009298D" w:rsidRDefault="000966DF" w:rsidP="000966DF">
            <w:pPr>
              <w:rPr>
                <w:rFonts w:ascii="Times New Roman" w:hAnsi="Times New Roman" w:cs="Times New Roman"/>
                <w:sz w:val="24"/>
                <w:szCs w:val="24"/>
              </w:rPr>
            </w:pPr>
            <w:r>
              <w:rPr>
                <w:rFonts w:ascii="Times New Roman" w:hAnsi="Times New Roman" w:cs="Times New Roman"/>
                <w:sz w:val="24"/>
                <w:szCs w:val="24"/>
              </w:rPr>
              <w:t>__</w:t>
            </w:r>
            <w:r w:rsidR="002A7841">
              <w:rPr>
                <w:rFonts w:ascii="Times New Roman" w:hAnsi="Times New Roman" w:cs="Times New Roman"/>
                <w:sz w:val="24"/>
                <w:szCs w:val="24"/>
              </w:rPr>
              <w:t>.</w:t>
            </w:r>
            <w:r>
              <w:rPr>
                <w:rFonts w:ascii="Times New Roman" w:hAnsi="Times New Roman" w:cs="Times New Roman"/>
                <w:sz w:val="24"/>
                <w:szCs w:val="24"/>
              </w:rPr>
              <w:t>__</w:t>
            </w:r>
            <w:r w:rsidR="002A7841">
              <w:rPr>
                <w:rFonts w:ascii="Times New Roman" w:hAnsi="Times New Roman" w:cs="Times New Roman"/>
                <w:sz w:val="24"/>
                <w:szCs w:val="24"/>
              </w:rPr>
              <w:t>.20</w:t>
            </w:r>
            <w:r>
              <w:rPr>
                <w:rFonts w:ascii="Times New Roman" w:hAnsi="Times New Roman" w:cs="Times New Roman"/>
                <w:sz w:val="24"/>
                <w:szCs w:val="24"/>
              </w:rPr>
              <w:t>21</w:t>
            </w:r>
            <w:r w:rsidR="002A7841">
              <w:rPr>
                <w:rFonts w:ascii="Times New Roman" w:hAnsi="Times New Roman" w:cs="Times New Roman"/>
                <w:sz w:val="24"/>
                <w:szCs w:val="24"/>
              </w:rPr>
              <w:t>г</w:t>
            </w:r>
          </w:p>
        </w:tc>
      </w:tr>
      <w:tr w:rsidR="0009298D" w:rsidRPr="0009298D" w:rsidTr="0009298D">
        <w:tc>
          <w:tcPr>
            <w:tcW w:w="2430" w:type="dxa"/>
            <w:hideMark/>
          </w:tcPr>
          <w:p w:rsidR="00D03C8D" w:rsidRPr="0009298D" w:rsidRDefault="00D03C8D" w:rsidP="00AE6AB3">
            <w:pPr>
              <w:rPr>
                <w:rFonts w:ascii="Times New Roman" w:hAnsi="Times New Roman" w:cs="Times New Roman"/>
                <w:sz w:val="24"/>
                <w:szCs w:val="24"/>
              </w:rPr>
            </w:pPr>
          </w:p>
        </w:tc>
        <w:tc>
          <w:tcPr>
            <w:tcW w:w="8010" w:type="dxa"/>
            <w:hideMark/>
          </w:tcPr>
          <w:p w:rsidR="00D03C8D" w:rsidRPr="0009298D" w:rsidRDefault="00D03C8D" w:rsidP="00AE6AB3">
            <w:pPr>
              <w:rPr>
                <w:rFonts w:ascii="Times New Roman" w:hAnsi="Times New Roman" w:cs="Times New Roman"/>
                <w:sz w:val="24"/>
                <w:szCs w:val="24"/>
              </w:rPr>
            </w:pPr>
          </w:p>
        </w:tc>
      </w:tr>
    </w:tbl>
    <w:p w:rsidR="0009298D" w:rsidRPr="00AE6AB3" w:rsidRDefault="0009298D" w:rsidP="00AE6AB3">
      <w:pPr>
        <w:pStyle w:val="a5"/>
        <w:numPr>
          <w:ilvl w:val="0"/>
          <w:numId w:val="1"/>
        </w:numPr>
        <w:jc w:val="center"/>
        <w:rPr>
          <w:rFonts w:ascii="Times New Roman" w:hAnsi="Times New Roman" w:cs="Times New Roman"/>
          <w:b/>
          <w:sz w:val="24"/>
          <w:szCs w:val="24"/>
        </w:rPr>
      </w:pPr>
      <w:bookmarkStart w:id="3" w:name="_Toc400351350"/>
      <w:bookmarkStart w:id="4" w:name="_Toc400351221"/>
      <w:r w:rsidRPr="00AE6AB3">
        <w:rPr>
          <w:rFonts w:ascii="Times New Roman" w:hAnsi="Times New Roman" w:cs="Times New Roman"/>
          <w:b/>
          <w:sz w:val="24"/>
          <w:szCs w:val="24"/>
        </w:rPr>
        <w:t>Документы, являющиеся неотъемлемой частью договора</w:t>
      </w:r>
      <w:bookmarkEnd w:id="3"/>
      <w:bookmarkEnd w:id="4"/>
    </w:p>
    <w:p w:rsidR="0009298D" w:rsidRPr="0009298D" w:rsidRDefault="0009298D" w:rsidP="00AE6AB3">
      <w:pPr>
        <w:numPr>
          <w:ilvl w:val="1"/>
          <w:numId w:val="1"/>
        </w:numPr>
        <w:rPr>
          <w:rFonts w:ascii="Times New Roman" w:hAnsi="Times New Roman" w:cs="Times New Roman"/>
          <w:sz w:val="24"/>
          <w:szCs w:val="24"/>
        </w:rPr>
      </w:pPr>
      <w:r w:rsidRPr="0009298D">
        <w:rPr>
          <w:rFonts w:ascii="Times New Roman" w:hAnsi="Times New Roman" w:cs="Times New Roman"/>
          <w:sz w:val="24"/>
          <w:szCs w:val="24"/>
        </w:rPr>
        <w:t>Следующие документы формируют, читаются и должны рассматриваться как неотъемлемая часть Договора, а именно:</w:t>
      </w:r>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 xml:space="preserve">- </w:t>
      </w:r>
      <w:r w:rsidRPr="00EC609A">
        <w:rPr>
          <w:rFonts w:ascii="Times New Roman" w:hAnsi="Times New Roman" w:cs="Times New Roman"/>
          <w:sz w:val="24"/>
          <w:szCs w:val="24"/>
        </w:rPr>
        <w:t>Настоящий Договор;</w:t>
      </w:r>
      <w:r w:rsidR="00EC609A" w:rsidRPr="00EC609A">
        <w:rPr>
          <w:rFonts w:ascii="Times New Roman" w:hAnsi="Times New Roman" w:cs="Times New Roman"/>
          <w:sz w:val="24"/>
          <w:szCs w:val="24"/>
        </w:rPr>
        <w:br/>
        <w:t xml:space="preserve">- </w:t>
      </w:r>
      <w:r w:rsidR="00EC609A">
        <w:rPr>
          <w:rFonts w:ascii="Times New Roman" w:hAnsi="Times New Roman" w:cs="Times New Roman"/>
          <w:sz w:val="24"/>
          <w:szCs w:val="24"/>
        </w:rPr>
        <w:t>Техническое задание (</w:t>
      </w:r>
      <w:r w:rsidR="00EC609A" w:rsidRPr="0009298D">
        <w:rPr>
          <w:rFonts w:ascii="Times New Roman" w:hAnsi="Times New Roman" w:cs="Times New Roman"/>
          <w:sz w:val="24"/>
          <w:szCs w:val="24"/>
        </w:rPr>
        <w:t>Приложение № 1</w:t>
      </w:r>
      <w:r w:rsidR="00EC609A">
        <w:rPr>
          <w:rFonts w:ascii="Times New Roman" w:hAnsi="Times New Roman" w:cs="Times New Roman"/>
          <w:sz w:val="24"/>
          <w:szCs w:val="24"/>
        </w:rPr>
        <w:t>)</w:t>
      </w:r>
      <w:r w:rsidR="00EC609A" w:rsidRPr="00EC609A">
        <w:rPr>
          <w:rFonts w:ascii="Times New Roman" w:hAnsi="Times New Roman" w:cs="Times New Roman"/>
          <w:sz w:val="24"/>
          <w:szCs w:val="24"/>
        </w:rPr>
        <w:t>;</w:t>
      </w:r>
    </w:p>
    <w:p w:rsidR="0009298D" w:rsidRPr="0009298D" w:rsidRDefault="004679BD" w:rsidP="00AE6AB3">
      <w:pPr>
        <w:rPr>
          <w:rFonts w:ascii="Times New Roman" w:hAnsi="Times New Roman" w:cs="Times New Roman"/>
          <w:sz w:val="24"/>
          <w:szCs w:val="24"/>
        </w:rPr>
      </w:pPr>
      <w:r w:rsidRPr="0009298D">
        <w:rPr>
          <w:rFonts w:ascii="Times New Roman" w:hAnsi="Times New Roman" w:cs="Times New Roman"/>
          <w:sz w:val="24"/>
          <w:szCs w:val="24"/>
        </w:rPr>
        <w:t>1.2</w:t>
      </w:r>
      <w:proofErr w:type="gramStart"/>
      <w:r w:rsidRPr="0009298D">
        <w:rPr>
          <w:rFonts w:ascii="Times New Roman" w:hAnsi="Times New Roman" w:cs="Times New Roman"/>
          <w:sz w:val="24"/>
          <w:szCs w:val="24"/>
        </w:rPr>
        <w:t xml:space="preserve"> </w:t>
      </w:r>
      <w:r w:rsidR="00AE6AB3" w:rsidRPr="0009298D">
        <w:rPr>
          <w:rFonts w:ascii="Times New Roman" w:hAnsi="Times New Roman" w:cs="Times New Roman"/>
          <w:sz w:val="24"/>
          <w:szCs w:val="24"/>
        </w:rPr>
        <w:t>В</w:t>
      </w:r>
      <w:proofErr w:type="gramEnd"/>
      <w:r w:rsidR="00AE6AB3" w:rsidRPr="0009298D">
        <w:rPr>
          <w:rFonts w:ascii="Times New Roman" w:hAnsi="Times New Roman" w:cs="Times New Roman"/>
          <w:sz w:val="24"/>
          <w:szCs w:val="24"/>
        </w:rPr>
        <w:t xml:space="preserve"> случае любой неоднозначности или противоречия между документами Договора, </w:t>
      </w:r>
      <w:r w:rsidR="00AE6AB3">
        <w:rPr>
          <w:rFonts w:ascii="Times New Roman" w:hAnsi="Times New Roman" w:cs="Times New Roman"/>
          <w:sz w:val="24"/>
          <w:szCs w:val="24"/>
        </w:rPr>
        <w:t xml:space="preserve">            </w:t>
      </w:r>
      <w:r w:rsidR="00AE6AB3" w:rsidRPr="0009298D">
        <w:rPr>
          <w:rFonts w:ascii="Times New Roman" w:hAnsi="Times New Roman" w:cs="Times New Roman"/>
          <w:sz w:val="24"/>
          <w:szCs w:val="24"/>
        </w:rPr>
        <w:t>перечисленными выше, приоритет документов должен быть в порядке, в котором документы Договора перечислены выше в п. 1.1 Договора.</w:t>
      </w:r>
    </w:p>
    <w:p w:rsidR="0009298D" w:rsidRDefault="0009298D" w:rsidP="00AE6AB3">
      <w:pPr>
        <w:rPr>
          <w:rFonts w:ascii="Times New Roman" w:hAnsi="Times New Roman" w:cs="Times New Roman"/>
          <w:sz w:val="24"/>
          <w:szCs w:val="24"/>
        </w:rPr>
      </w:pPr>
      <w:bookmarkStart w:id="5" w:name="_Toc400351351"/>
      <w:bookmarkStart w:id="6" w:name="_Toc400351222"/>
    </w:p>
    <w:p w:rsidR="0009298D" w:rsidRPr="00AD75D4" w:rsidRDefault="0009298D" w:rsidP="00AE6AB3">
      <w:pPr>
        <w:numPr>
          <w:ilvl w:val="0"/>
          <w:numId w:val="1"/>
        </w:numPr>
        <w:jc w:val="center"/>
        <w:rPr>
          <w:rFonts w:ascii="Times New Roman" w:hAnsi="Times New Roman" w:cs="Times New Roman"/>
          <w:b/>
          <w:sz w:val="24"/>
          <w:szCs w:val="24"/>
        </w:rPr>
      </w:pPr>
      <w:r w:rsidRPr="00AD75D4">
        <w:rPr>
          <w:rFonts w:ascii="Times New Roman" w:hAnsi="Times New Roman" w:cs="Times New Roman"/>
          <w:b/>
          <w:sz w:val="24"/>
          <w:szCs w:val="24"/>
        </w:rPr>
        <w:lastRenderedPageBreak/>
        <w:t>Предмет договора</w:t>
      </w:r>
      <w:bookmarkEnd w:id="5"/>
      <w:bookmarkEnd w:id="6"/>
    </w:p>
    <w:p w:rsidR="0009298D" w:rsidRPr="003270BD" w:rsidRDefault="0009298D" w:rsidP="00AE6AB3">
      <w:pPr>
        <w:numPr>
          <w:ilvl w:val="1"/>
          <w:numId w:val="1"/>
        </w:numPr>
        <w:rPr>
          <w:rFonts w:ascii="Times New Roman" w:hAnsi="Times New Roman" w:cs="Times New Roman"/>
          <w:sz w:val="24"/>
          <w:szCs w:val="24"/>
        </w:rPr>
      </w:pPr>
      <w:r w:rsidRPr="0009298D">
        <w:rPr>
          <w:rFonts w:ascii="Times New Roman" w:hAnsi="Times New Roman" w:cs="Times New Roman"/>
          <w:sz w:val="24"/>
          <w:szCs w:val="24"/>
        </w:rPr>
        <w:t xml:space="preserve"> </w:t>
      </w:r>
      <w:r w:rsidRPr="003270BD">
        <w:rPr>
          <w:rFonts w:ascii="Times New Roman" w:hAnsi="Times New Roman" w:cs="Times New Roman"/>
          <w:sz w:val="24"/>
          <w:szCs w:val="24"/>
        </w:rPr>
        <w:t xml:space="preserve">Заказчик поручает, а Исполнитель принимает </w:t>
      </w:r>
      <w:r w:rsidR="002A7841">
        <w:rPr>
          <w:rFonts w:ascii="Times New Roman" w:hAnsi="Times New Roman" w:cs="Times New Roman"/>
          <w:sz w:val="24"/>
          <w:szCs w:val="24"/>
        </w:rPr>
        <w:t>работы</w:t>
      </w:r>
      <w:r w:rsidR="00AD75D4" w:rsidRPr="003270BD">
        <w:rPr>
          <w:rFonts w:ascii="Times New Roman" w:hAnsi="Times New Roman" w:cs="Times New Roman"/>
          <w:sz w:val="24"/>
          <w:szCs w:val="24"/>
        </w:rPr>
        <w:t xml:space="preserve"> и выполняет </w:t>
      </w:r>
      <w:r w:rsidR="003270BD" w:rsidRPr="003270BD">
        <w:rPr>
          <w:rFonts w:ascii="Times New Roman" w:hAnsi="Times New Roman" w:cs="Times New Roman"/>
          <w:sz w:val="24"/>
          <w:szCs w:val="24"/>
        </w:rPr>
        <w:t xml:space="preserve">демонтаж </w:t>
      </w:r>
      <w:r w:rsidR="005D38BF">
        <w:rPr>
          <w:rFonts w:ascii="Times New Roman" w:hAnsi="Times New Roman" w:cs="Times New Roman"/>
          <w:sz w:val="24"/>
          <w:szCs w:val="24"/>
        </w:rPr>
        <w:t>__________</w:t>
      </w:r>
      <w:r w:rsidR="003270BD">
        <w:rPr>
          <w:rFonts w:ascii="Times New Roman" w:hAnsi="Times New Roman" w:cs="Times New Roman"/>
          <w:sz w:val="24"/>
          <w:szCs w:val="24"/>
        </w:rPr>
        <w:t>.</w:t>
      </w:r>
    </w:p>
    <w:p w:rsidR="0009298D" w:rsidRPr="00AD75D4" w:rsidRDefault="0009298D" w:rsidP="00AE6AB3">
      <w:pPr>
        <w:numPr>
          <w:ilvl w:val="0"/>
          <w:numId w:val="1"/>
        </w:numPr>
        <w:jc w:val="center"/>
        <w:rPr>
          <w:rFonts w:ascii="Times New Roman" w:hAnsi="Times New Roman" w:cs="Times New Roman"/>
          <w:b/>
          <w:sz w:val="24"/>
          <w:szCs w:val="24"/>
        </w:rPr>
      </w:pPr>
      <w:bookmarkStart w:id="7" w:name="_Toc400351352"/>
      <w:bookmarkStart w:id="8" w:name="_Toc400351223"/>
      <w:r w:rsidRPr="00AD75D4">
        <w:rPr>
          <w:rFonts w:ascii="Times New Roman" w:hAnsi="Times New Roman" w:cs="Times New Roman"/>
          <w:b/>
          <w:sz w:val="24"/>
          <w:szCs w:val="24"/>
        </w:rPr>
        <w:t>Цена договора</w:t>
      </w:r>
      <w:bookmarkEnd w:id="7"/>
      <w:bookmarkEnd w:id="8"/>
    </w:p>
    <w:p w:rsidR="0009298D" w:rsidRPr="0009298D" w:rsidRDefault="0009298D" w:rsidP="00AE6AB3">
      <w:pPr>
        <w:numPr>
          <w:ilvl w:val="1"/>
          <w:numId w:val="2"/>
        </w:numPr>
        <w:rPr>
          <w:rFonts w:ascii="Times New Roman" w:hAnsi="Times New Roman" w:cs="Times New Roman"/>
          <w:sz w:val="24"/>
          <w:szCs w:val="24"/>
        </w:rPr>
      </w:pPr>
      <w:r w:rsidRPr="0009298D">
        <w:rPr>
          <w:rFonts w:ascii="Times New Roman" w:hAnsi="Times New Roman" w:cs="Times New Roman"/>
          <w:sz w:val="24"/>
          <w:szCs w:val="24"/>
        </w:rPr>
        <w:t xml:space="preserve">Цена Работ по настоящему Договору </w:t>
      </w:r>
      <w:r w:rsidR="002A7841" w:rsidRPr="0009298D">
        <w:rPr>
          <w:rFonts w:ascii="Times New Roman" w:hAnsi="Times New Roman" w:cs="Times New Roman"/>
          <w:sz w:val="24"/>
          <w:szCs w:val="24"/>
        </w:rPr>
        <w:t>составляет,</w:t>
      </w:r>
      <w:r w:rsidRPr="0009298D">
        <w:rPr>
          <w:rFonts w:ascii="Times New Roman" w:hAnsi="Times New Roman" w:cs="Times New Roman"/>
          <w:sz w:val="24"/>
          <w:szCs w:val="24"/>
        </w:rPr>
        <w:t xml:space="preserve"> </w:t>
      </w:r>
      <w:r w:rsidR="000966DF">
        <w:rPr>
          <w:rFonts w:ascii="Times New Roman" w:hAnsi="Times New Roman" w:cs="Times New Roman"/>
          <w:sz w:val="24"/>
          <w:szCs w:val="24"/>
        </w:rPr>
        <w:t>________________</w:t>
      </w:r>
      <w:r w:rsidR="002A7841">
        <w:rPr>
          <w:rFonts w:ascii="Times New Roman" w:hAnsi="Times New Roman" w:cs="Times New Roman"/>
          <w:sz w:val="24"/>
          <w:szCs w:val="24"/>
        </w:rPr>
        <w:t xml:space="preserve"> (</w:t>
      </w:r>
      <w:r w:rsidR="000966DF">
        <w:rPr>
          <w:rFonts w:ascii="Times New Roman" w:hAnsi="Times New Roman" w:cs="Times New Roman"/>
          <w:sz w:val="24"/>
          <w:szCs w:val="24"/>
        </w:rPr>
        <w:t>__________</w:t>
      </w:r>
      <w:r w:rsidR="002A7841">
        <w:rPr>
          <w:rFonts w:ascii="Times New Roman" w:hAnsi="Times New Roman" w:cs="Times New Roman"/>
          <w:sz w:val="24"/>
          <w:szCs w:val="24"/>
        </w:rPr>
        <w:t xml:space="preserve">) </w:t>
      </w:r>
      <w:proofErr w:type="gramStart"/>
      <w:r w:rsidR="002A7841">
        <w:rPr>
          <w:rFonts w:ascii="Times New Roman" w:hAnsi="Times New Roman" w:cs="Times New Roman"/>
          <w:sz w:val="24"/>
          <w:szCs w:val="24"/>
        </w:rPr>
        <w:t>рублей</w:t>
      </w:r>
      <w:proofErr w:type="gramEnd"/>
      <w:r w:rsidR="002A7841">
        <w:rPr>
          <w:rFonts w:ascii="Times New Roman" w:hAnsi="Times New Roman" w:cs="Times New Roman"/>
          <w:sz w:val="24"/>
          <w:szCs w:val="24"/>
        </w:rPr>
        <w:t xml:space="preserve"> </w:t>
      </w:r>
      <w:r w:rsidR="003270BD" w:rsidRPr="003270BD">
        <w:rPr>
          <w:rFonts w:ascii="Times New Roman" w:hAnsi="Times New Roman" w:cs="Times New Roman"/>
          <w:sz w:val="24"/>
          <w:szCs w:val="24"/>
        </w:rPr>
        <w:t xml:space="preserve"> </w:t>
      </w:r>
      <w:r w:rsidR="002A7841">
        <w:rPr>
          <w:rFonts w:ascii="Times New Roman" w:hAnsi="Times New Roman" w:cs="Times New Roman"/>
          <w:sz w:val="24"/>
          <w:szCs w:val="24"/>
        </w:rPr>
        <w:t>в том числе НДС 20</w:t>
      </w:r>
      <w:r w:rsidR="00A92115" w:rsidRPr="003270BD">
        <w:rPr>
          <w:rFonts w:ascii="Times New Roman" w:hAnsi="Times New Roman" w:cs="Times New Roman"/>
          <w:sz w:val="24"/>
          <w:szCs w:val="24"/>
        </w:rPr>
        <w:t>%</w:t>
      </w:r>
      <w:r w:rsidRPr="003270BD">
        <w:rPr>
          <w:rFonts w:ascii="Times New Roman" w:hAnsi="Times New Roman" w:cs="Times New Roman"/>
          <w:sz w:val="24"/>
          <w:szCs w:val="24"/>
        </w:rPr>
        <w:t xml:space="preserve"> </w:t>
      </w:r>
      <w:r w:rsidR="004D592D">
        <w:rPr>
          <w:rFonts w:ascii="Times New Roman" w:hAnsi="Times New Roman" w:cs="Times New Roman"/>
          <w:color w:val="000000"/>
          <w:sz w:val="24"/>
          <w:szCs w:val="24"/>
        </w:rPr>
        <w:t>.</w:t>
      </w:r>
    </w:p>
    <w:p w:rsidR="0009298D" w:rsidRPr="0009298D" w:rsidRDefault="0009298D" w:rsidP="00AE6AB3">
      <w:pPr>
        <w:numPr>
          <w:ilvl w:val="1"/>
          <w:numId w:val="2"/>
        </w:numPr>
        <w:rPr>
          <w:rFonts w:ascii="Times New Roman" w:hAnsi="Times New Roman" w:cs="Times New Roman"/>
          <w:sz w:val="24"/>
          <w:szCs w:val="24"/>
        </w:rPr>
      </w:pPr>
      <w:r w:rsidRPr="0009298D">
        <w:rPr>
          <w:rFonts w:ascii="Times New Roman" w:hAnsi="Times New Roman" w:cs="Times New Roman"/>
          <w:sz w:val="24"/>
          <w:szCs w:val="24"/>
        </w:rPr>
        <w:t xml:space="preserve">Общая Цена Работ является предельной и может быть увеличена только по взаимному согласованию Сторон при увеличении объема выполняемых Работ путем </w:t>
      </w:r>
      <w:r w:rsidR="00286CD9">
        <w:rPr>
          <w:rFonts w:ascii="Times New Roman" w:hAnsi="Times New Roman" w:cs="Times New Roman"/>
          <w:sz w:val="24"/>
          <w:szCs w:val="24"/>
        </w:rPr>
        <w:t>п</w:t>
      </w:r>
      <w:r w:rsidRPr="0009298D">
        <w:rPr>
          <w:rFonts w:ascii="Times New Roman" w:hAnsi="Times New Roman" w:cs="Times New Roman"/>
          <w:sz w:val="24"/>
          <w:szCs w:val="24"/>
        </w:rPr>
        <w:t xml:space="preserve">исьменного оформления дополнения к Техническому заданию и Дополнительного соглашения. </w:t>
      </w:r>
    </w:p>
    <w:p w:rsidR="0009298D" w:rsidRPr="0009298D" w:rsidRDefault="0009298D" w:rsidP="00AE6AB3">
      <w:pPr>
        <w:numPr>
          <w:ilvl w:val="1"/>
          <w:numId w:val="2"/>
        </w:numPr>
        <w:rPr>
          <w:rFonts w:ascii="Times New Roman" w:hAnsi="Times New Roman" w:cs="Times New Roman"/>
          <w:sz w:val="24"/>
          <w:szCs w:val="24"/>
        </w:rPr>
      </w:pPr>
      <w:r w:rsidRPr="0009298D">
        <w:rPr>
          <w:rFonts w:ascii="Times New Roman" w:hAnsi="Times New Roman" w:cs="Times New Roman"/>
          <w:sz w:val="24"/>
          <w:szCs w:val="24"/>
        </w:rPr>
        <w:t>В случае изменения действующего законодательства РФ, предусматривающего изменение условий настоящего Договора, Стороны внесут в настоящий Договор соответствующие корректировки и оформят данные корректировки соответствующим Дополнительным соглашением к настоящему Договору, которое до</w:t>
      </w:r>
      <w:r w:rsidR="002D5BF9">
        <w:rPr>
          <w:rFonts w:ascii="Times New Roman" w:hAnsi="Times New Roman" w:cs="Times New Roman"/>
          <w:sz w:val="24"/>
          <w:szCs w:val="24"/>
        </w:rPr>
        <w:t>лжно быть подписано в течение 1 (одного</w:t>
      </w:r>
      <w:r w:rsidRPr="0009298D">
        <w:rPr>
          <w:rFonts w:ascii="Times New Roman" w:hAnsi="Times New Roman" w:cs="Times New Roman"/>
          <w:sz w:val="24"/>
          <w:szCs w:val="24"/>
        </w:rPr>
        <w:t>) календарных дней, следующих за датой вступления в силу соответствующего нормативно-правового акта.</w:t>
      </w:r>
    </w:p>
    <w:p w:rsidR="0009298D" w:rsidRPr="0009298D" w:rsidRDefault="0009298D" w:rsidP="00AE6AB3">
      <w:pPr>
        <w:numPr>
          <w:ilvl w:val="1"/>
          <w:numId w:val="2"/>
        </w:numPr>
        <w:rPr>
          <w:rFonts w:ascii="Times New Roman" w:hAnsi="Times New Roman" w:cs="Times New Roman"/>
          <w:sz w:val="24"/>
          <w:szCs w:val="24"/>
        </w:rPr>
      </w:pPr>
      <w:r w:rsidRPr="0009298D">
        <w:rPr>
          <w:rFonts w:ascii="Times New Roman" w:hAnsi="Times New Roman" w:cs="Times New Roman"/>
          <w:sz w:val="24"/>
          <w:szCs w:val="24"/>
        </w:rPr>
        <w:t xml:space="preserve">Общая цена Договора включает в себя все </w:t>
      </w:r>
      <w:r w:rsidR="00B40F79">
        <w:rPr>
          <w:rFonts w:ascii="Times New Roman" w:hAnsi="Times New Roman" w:cs="Times New Roman"/>
          <w:sz w:val="24"/>
          <w:szCs w:val="24"/>
        </w:rPr>
        <w:t xml:space="preserve">демонтажные </w:t>
      </w:r>
      <w:r w:rsidRPr="0009298D">
        <w:rPr>
          <w:rFonts w:ascii="Times New Roman" w:hAnsi="Times New Roman" w:cs="Times New Roman"/>
          <w:sz w:val="24"/>
          <w:szCs w:val="24"/>
        </w:rPr>
        <w:t>расходы Исполнителя</w:t>
      </w:r>
      <w:r w:rsidR="00B40F79">
        <w:rPr>
          <w:rFonts w:ascii="Times New Roman" w:hAnsi="Times New Roman" w:cs="Times New Roman"/>
          <w:sz w:val="24"/>
          <w:szCs w:val="24"/>
        </w:rPr>
        <w:t xml:space="preserve">, </w:t>
      </w:r>
      <w:r w:rsidR="00436E07">
        <w:rPr>
          <w:rFonts w:ascii="Times New Roman" w:hAnsi="Times New Roman" w:cs="Times New Roman"/>
          <w:sz w:val="24"/>
          <w:szCs w:val="24"/>
        </w:rPr>
        <w:t>в том числе погрузка и вывоз строительного</w:t>
      </w:r>
      <w:r w:rsidR="00B40F79">
        <w:rPr>
          <w:rFonts w:ascii="Times New Roman" w:hAnsi="Times New Roman" w:cs="Times New Roman"/>
          <w:sz w:val="24"/>
          <w:szCs w:val="24"/>
        </w:rPr>
        <w:t xml:space="preserve"> </w:t>
      </w:r>
      <w:r w:rsidR="00436E07">
        <w:rPr>
          <w:rFonts w:ascii="Times New Roman" w:hAnsi="Times New Roman" w:cs="Times New Roman"/>
          <w:sz w:val="24"/>
          <w:szCs w:val="24"/>
        </w:rPr>
        <w:t>мусора</w:t>
      </w:r>
      <w:r w:rsidR="00B40F79">
        <w:rPr>
          <w:rFonts w:ascii="Times New Roman" w:hAnsi="Times New Roman" w:cs="Times New Roman"/>
          <w:sz w:val="24"/>
          <w:szCs w:val="24"/>
        </w:rPr>
        <w:t xml:space="preserve"> </w:t>
      </w:r>
      <w:r w:rsidR="00436E07">
        <w:rPr>
          <w:rFonts w:ascii="Times New Roman" w:hAnsi="Times New Roman" w:cs="Times New Roman"/>
          <w:sz w:val="24"/>
          <w:szCs w:val="24"/>
        </w:rPr>
        <w:t>на территории выполняемых работ.</w:t>
      </w:r>
    </w:p>
    <w:p w:rsidR="0009298D" w:rsidRPr="00FA0821" w:rsidRDefault="0009298D" w:rsidP="00AE6AB3">
      <w:pPr>
        <w:numPr>
          <w:ilvl w:val="0"/>
          <w:numId w:val="1"/>
        </w:numPr>
        <w:jc w:val="center"/>
        <w:rPr>
          <w:rFonts w:ascii="Times New Roman" w:hAnsi="Times New Roman" w:cs="Times New Roman"/>
          <w:b/>
          <w:sz w:val="24"/>
          <w:szCs w:val="24"/>
        </w:rPr>
      </w:pPr>
      <w:bookmarkStart w:id="9" w:name="_Toc400351353"/>
      <w:bookmarkStart w:id="10" w:name="_Toc400351224"/>
      <w:r w:rsidRPr="00FA0821">
        <w:rPr>
          <w:rFonts w:ascii="Times New Roman" w:hAnsi="Times New Roman" w:cs="Times New Roman"/>
          <w:b/>
          <w:sz w:val="24"/>
          <w:szCs w:val="24"/>
        </w:rPr>
        <w:t>Сроки выполнения работ, оказания услуг</w:t>
      </w:r>
      <w:bookmarkEnd w:id="9"/>
      <w:bookmarkEnd w:id="10"/>
    </w:p>
    <w:p w:rsidR="0009298D" w:rsidRPr="00286CD9" w:rsidRDefault="00E3589D" w:rsidP="00AE6AB3">
      <w:pPr>
        <w:numPr>
          <w:ilvl w:val="1"/>
          <w:numId w:val="3"/>
        </w:numPr>
        <w:rPr>
          <w:rFonts w:ascii="Times New Roman" w:hAnsi="Times New Roman" w:cs="Times New Roman"/>
          <w:b/>
          <w:sz w:val="24"/>
          <w:szCs w:val="24"/>
        </w:rPr>
      </w:pPr>
      <w:r>
        <w:rPr>
          <w:rFonts w:ascii="Times New Roman" w:hAnsi="Times New Roman" w:cs="Times New Roman"/>
          <w:sz w:val="24"/>
          <w:szCs w:val="24"/>
        </w:rPr>
        <w:t>Сроки выполнения работ в течение</w:t>
      </w:r>
      <w:r w:rsidR="000966DF">
        <w:rPr>
          <w:rFonts w:ascii="Times New Roman" w:hAnsi="Times New Roman" w:cs="Times New Roman"/>
          <w:sz w:val="24"/>
          <w:szCs w:val="24"/>
        </w:rPr>
        <w:t>___</w:t>
      </w:r>
      <w:r>
        <w:rPr>
          <w:rFonts w:ascii="Times New Roman" w:hAnsi="Times New Roman" w:cs="Times New Roman"/>
          <w:sz w:val="24"/>
          <w:szCs w:val="24"/>
        </w:rPr>
        <w:t xml:space="preserve"> рабочих дней.</w:t>
      </w:r>
    </w:p>
    <w:p w:rsidR="0009298D" w:rsidRDefault="0009298D" w:rsidP="00AE6AB3">
      <w:pPr>
        <w:numPr>
          <w:ilvl w:val="1"/>
          <w:numId w:val="3"/>
        </w:numPr>
        <w:rPr>
          <w:rFonts w:ascii="Times New Roman" w:hAnsi="Times New Roman" w:cs="Times New Roman"/>
          <w:sz w:val="24"/>
          <w:szCs w:val="24"/>
        </w:rPr>
      </w:pPr>
      <w:r w:rsidRPr="0009298D">
        <w:rPr>
          <w:rFonts w:ascii="Times New Roman" w:hAnsi="Times New Roman" w:cs="Times New Roman"/>
          <w:sz w:val="24"/>
          <w:szCs w:val="24"/>
        </w:rPr>
        <w:t>По согласованию с Заказчиком Исполнитель вправе осуществлять досрочное выполнение Работ и услуг.</w:t>
      </w:r>
    </w:p>
    <w:p w:rsidR="002A60DE" w:rsidRDefault="002A60DE" w:rsidP="00AE6AB3">
      <w:pPr>
        <w:numPr>
          <w:ilvl w:val="1"/>
          <w:numId w:val="3"/>
        </w:numPr>
        <w:rPr>
          <w:rFonts w:ascii="Times New Roman" w:hAnsi="Times New Roman" w:cs="Times New Roman"/>
          <w:sz w:val="24"/>
          <w:szCs w:val="24"/>
        </w:rPr>
      </w:pPr>
      <w:r>
        <w:rPr>
          <w:rFonts w:ascii="Times New Roman" w:hAnsi="Times New Roman" w:cs="Times New Roman"/>
          <w:sz w:val="24"/>
          <w:szCs w:val="24"/>
        </w:rPr>
        <w:t>Исполнитель обязуется выполнить работы в срок указанный в пункте 4.1 при условии круглосуточной работы, беспрепятственного допуск</w:t>
      </w:r>
      <w:r w:rsidR="008010A1">
        <w:rPr>
          <w:rFonts w:ascii="Times New Roman" w:hAnsi="Times New Roman" w:cs="Times New Roman"/>
          <w:sz w:val="24"/>
          <w:szCs w:val="24"/>
        </w:rPr>
        <w:t>а на объе</w:t>
      </w:r>
      <w:proofErr w:type="gramStart"/>
      <w:r w:rsidR="008010A1">
        <w:rPr>
          <w:rFonts w:ascii="Times New Roman" w:hAnsi="Times New Roman" w:cs="Times New Roman"/>
          <w:sz w:val="24"/>
          <w:szCs w:val="24"/>
        </w:rPr>
        <w:t>кт стр</w:t>
      </w:r>
      <w:proofErr w:type="gramEnd"/>
      <w:r w:rsidR="008010A1">
        <w:rPr>
          <w:rFonts w:ascii="Times New Roman" w:hAnsi="Times New Roman" w:cs="Times New Roman"/>
          <w:sz w:val="24"/>
          <w:szCs w:val="24"/>
        </w:rPr>
        <w:t>оительной техники</w:t>
      </w:r>
      <w:r>
        <w:rPr>
          <w:rFonts w:ascii="Times New Roman" w:hAnsi="Times New Roman" w:cs="Times New Roman"/>
          <w:sz w:val="24"/>
          <w:szCs w:val="24"/>
        </w:rPr>
        <w:t xml:space="preserve"> и людей</w:t>
      </w:r>
      <w:r w:rsidR="00286CD9">
        <w:rPr>
          <w:rFonts w:ascii="Times New Roman" w:hAnsi="Times New Roman" w:cs="Times New Roman"/>
          <w:sz w:val="24"/>
          <w:szCs w:val="24"/>
        </w:rPr>
        <w:t xml:space="preserve"> (</w:t>
      </w:r>
      <w:r>
        <w:rPr>
          <w:rFonts w:ascii="Times New Roman" w:hAnsi="Times New Roman" w:cs="Times New Roman"/>
          <w:sz w:val="24"/>
          <w:szCs w:val="24"/>
        </w:rPr>
        <w:t>согласно пропускного режима на объек</w:t>
      </w:r>
      <w:r w:rsidR="008010A1">
        <w:rPr>
          <w:rFonts w:ascii="Times New Roman" w:hAnsi="Times New Roman" w:cs="Times New Roman"/>
          <w:sz w:val="24"/>
          <w:szCs w:val="24"/>
        </w:rPr>
        <w:t>те). В случаи задержки техники</w:t>
      </w:r>
      <w:r>
        <w:rPr>
          <w:rFonts w:ascii="Times New Roman" w:hAnsi="Times New Roman" w:cs="Times New Roman"/>
          <w:sz w:val="24"/>
          <w:szCs w:val="24"/>
        </w:rPr>
        <w:t xml:space="preserve"> и нарушения графика работы на объекте, Исполнитель увеличивает срок сдачи объекта на период, который возник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задержание выполнения работ.</w:t>
      </w:r>
    </w:p>
    <w:p w:rsidR="0009298D" w:rsidRPr="00286CD9" w:rsidRDefault="0009298D" w:rsidP="00AE6AB3">
      <w:pPr>
        <w:numPr>
          <w:ilvl w:val="0"/>
          <w:numId w:val="1"/>
        </w:numPr>
        <w:jc w:val="center"/>
        <w:rPr>
          <w:rFonts w:ascii="Times New Roman" w:hAnsi="Times New Roman" w:cs="Times New Roman"/>
          <w:b/>
          <w:sz w:val="24"/>
          <w:szCs w:val="24"/>
        </w:rPr>
      </w:pPr>
      <w:bookmarkStart w:id="11" w:name="_Toc400351354"/>
      <w:bookmarkStart w:id="12" w:name="_Toc400351225"/>
      <w:r w:rsidRPr="00286CD9">
        <w:rPr>
          <w:rFonts w:ascii="Times New Roman" w:hAnsi="Times New Roman" w:cs="Times New Roman"/>
          <w:b/>
          <w:sz w:val="24"/>
          <w:szCs w:val="24"/>
        </w:rPr>
        <w:t>Условия платежей</w:t>
      </w:r>
      <w:bookmarkEnd w:id="11"/>
      <w:bookmarkEnd w:id="12"/>
    </w:p>
    <w:p w:rsidR="00436E07" w:rsidRPr="00436E07" w:rsidRDefault="00436E07" w:rsidP="00436E07">
      <w:pPr>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Pr="00436E07">
        <w:rPr>
          <w:rFonts w:ascii="Times New Roman" w:hAnsi="Times New Roman" w:cs="Times New Roman"/>
          <w:sz w:val="24"/>
          <w:szCs w:val="24"/>
        </w:rPr>
        <w:t>Расчеты за выполненные объемы работ осуществляются Заказчиком после подписания акта приемки выполненных работ</w:t>
      </w:r>
      <w:r>
        <w:rPr>
          <w:rFonts w:ascii="Times New Roman" w:hAnsi="Times New Roman" w:cs="Times New Roman"/>
          <w:sz w:val="24"/>
          <w:szCs w:val="24"/>
        </w:rPr>
        <w:t xml:space="preserve">,  </w:t>
      </w:r>
      <w:r w:rsidRPr="00436E07">
        <w:rPr>
          <w:rFonts w:ascii="Times New Roman" w:hAnsi="Times New Roman" w:cs="Times New Roman"/>
          <w:sz w:val="24"/>
          <w:szCs w:val="24"/>
        </w:rPr>
        <w:t xml:space="preserve">в течение </w:t>
      </w:r>
      <w:r>
        <w:rPr>
          <w:rFonts w:ascii="Times New Roman" w:hAnsi="Times New Roman" w:cs="Times New Roman"/>
          <w:sz w:val="24"/>
          <w:szCs w:val="24"/>
        </w:rPr>
        <w:t xml:space="preserve">3 </w:t>
      </w:r>
      <w:r w:rsidRPr="00436E07">
        <w:rPr>
          <w:rFonts w:ascii="Times New Roman" w:hAnsi="Times New Roman" w:cs="Times New Roman"/>
          <w:sz w:val="24"/>
          <w:szCs w:val="24"/>
        </w:rPr>
        <w:t>(</w:t>
      </w:r>
      <w:r>
        <w:rPr>
          <w:rFonts w:ascii="Times New Roman" w:hAnsi="Times New Roman" w:cs="Times New Roman"/>
          <w:sz w:val="24"/>
          <w:szCs w:val="24"/>
        </w:rPr>
        <w:t>трех</w:t>
      </w:r>
      <w:r w:rsidRPr="00436E07">
        <w:rPr>
          <w:rFonts w:ascii="Times New Roman" w:hAnsi="Times New Roman" w:cs="Times New Roman"/>
          <w:sz w:val="24"/>
          <w:szCs w:val="24"/>
        </w:rPr>
        <w:t>) рабочих дней с момента предоставления Подрядчиком счета (</w:t>
      </w:r>
      <w:proofErr w:type="gramStart"/>
      <w:r w:rsidRPr="00436E07">
        <w:rPr>
          <w:rFonts w:ascii="Times New Roman" w:hAnsi="Times New Roman" w:cs="Times New Roman"/>
          <w:sz w:val="24"/>
          <w:szCs w:val="24"/>
        </w:rPr>
        <w:t>счет-фактуры</w:t>
      </w:r>
      <w:proofErr w:type="gramEnd"/>
      <w:r w:rsidRPr="00436E07">
        <w:rPr>
          <w:rFonts w:ascii="Times New Roman" w:hAnsi="Times New Roman" w:cs="Times New Roman"/>
          <w:sz w:val="24"/>
          <w:szCs w:val="24"/>
        </w:rPr>
        <w:t>).</w:t>
      </w:r>
    </w:p>
    <w:p w:rsidR="0009298D" w:rsidRPr="0009298D" w:rsidRDefault="00436E07" w:rsidP="00436E07">
      <w:pPr>
        <w:numPr>
          <w:ilvl w:val="1"/>
          <w:numId w:val="4"/>
        </w:numPr>
        <w:rPr>
          <w:rFonts w:ascii="Times New Roman" w:hAnsi="Times New Roman" w:cs="Times New Roman"/>
          <w:sz w:val="24"/>
          <w:szCs w:val="24"/>
        </w:rPr>
      </w:pPr>
      <w:r w:rsidRPr="00436E07">
        <w:rPr>
          <w:rFonts w:ascii="Times New Roman" w:hAnsi="Times New Roman" w:cs="Times New Roman"/>
          <w:sz w:val="24"/>
          <w:szCs w:val="24"/>
        </w:rPr>
        <w:t>Форма оплаты – в порядке безналичных расчетов денежными средствами.</w:t>
      </w:r>
    </w:p>
    <w:p w:rsidR="0009298D" w:rsidRPr="00FA0821" w:rsidRDefault="0009298D" w:rsidP="00AE6AB3">
      <w:pPr>
        <w:numPr>
          <w:ilvl w:val="0"/>
          <w:numId w:val="1"/>
        </w:numPr>
        <w:jc w:val="center"/>
        <w:rPr>
          <w:rFonts w:ascii="Times New Roman" w:hAnsi="Times New Roman" w:cs="Times New Roman"/>
          <w:b/>
          <w:sz w:val="24"/>
          <w:szCs w:val="24"/>
        </w:rPr>
      </w:pPr>
      <w:bookmarkStart w:id="13" w:name="_Toc400351355"/>
      <w:bookmarkStart w:id="14" w:name="_Toc400351226"/>
      <w:r w:rsidRPr="00FA0821">
        <w:rPr>
          <w:rFonts w:ascii="Times New Roman" w:hAnsi="Times New Roman" w:cs="Times New Roman"/>
          <w:b/>
          <w:sz w:val="24"/>
          <w:szCs w:val="24"/>
        </w:rPr>
        <w:t>Обязательства Сторон</w:t>
      </w:r>
      <w:bookmarkEnd w:id="13"/>
      <w:bookmarkEnd w:id="14"/>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 xml:space="preserve">6.1. </w:t>
      </w:r>
      <w:r w:rsidR="004679BD">
        <w:rPr>
          <w:rFonts w:ascii="Times New Roman" w:hAnsi="Times New Roman" w:cs="Times New Roman"/>
          <w:sz w:val="24"/>
          <w:szCs w:val="24"/>
        </w:rPr>
        <w:t xml:space="preserve">    </w:t>
      </w:r>
      <w:r w:rsidRPr="0009298D">
        <w:rPr>
          <w:rFonts w:ascii="Times New Roman" w:hAnsi="Times New Roman" w:cs="Times New Roman"/>
          <w:sz w:val="24"/>
          <w:szCs w:val="24"/>
        </w:rPr>
        <w:t>В соответствии с условиями настоящего Договора Исполнитель обязуется:</w:t>
      </w:r>
    </w:p>
    <w:p w:rsidR="0009298D" w:rsidRPr="0009298D" w:rsidRDefault="0009298D" w:rsidP="00AE6AB3">
      <w:pPr>
        <w:numPr>
          <w:ilvl w:val="2"/>
          <w:numId w:val="6"/>
        </w:numPr>
        <w:rPr>
          <w:rFonts w:ascii="Times New Roman" w:hAnsi="Times New Roman" w:cs="Times New Roman"/>
          <w:sz w:val="24"/>
          <w:szCs w:val="24"/>
        </w:rPr>
      </w:pPr>
      <w:r w:rsidRPr="0009298D">
        <w:rPr>
          <w:rFonts w:ascii="Times New Roman" w:hAnsi="Times New Roman" w:cs="Times New Roman"/>
          <w:sz w:val="24"/>
          <w:szCs w:val="24"/>
        </w:rPr>
        <w:t>При выполнении работ соблюдать необходимые требования по охране труда, пожарной безопасности и охране окружающей среды.</w:t>
      </w:r>
    </w:p>
    <w:p w:rsidR="0009298D" w:rsidRPr="00293B99" w:rsidRDefault="0009298D" w:rsidP="00293B99">
      <w:pPr>
        <w:pStyle w:val="a5"/>
        <w:numPr>
          <w:ilvl w:val="2"/>
          <w:numId w:val="33"/>
        </w:numPr>
        <w:rPr>
          <w:rFonts w:ascii="Times New Roman" w:hAnsi="Times New Roman" w:cs="Times New Roman"/>
          <w:sz w:val="24"/>
          <w:szCs w:val="24"/>
        </w:rPr>
      </w:pPr>
      <w:r w:rsidRPr="00293B99">
        <w:rPr>
          <w:rFonts w:ascii="Times New Roman" w:hAnsi="Times New Roman" w:cs="Times New Roman"/>
          <w:sz w:val="24"/>
          <w:szCs w:val="24"/>
        </w:rPr>
        <w:lastRenderedPageBreak/>
        <w:t>Произвести оплату стоимости Работ в порядке, объеме и в сроки, предусмотренные настоящим Договором.</w:t>
      </w:r>
    </w:p>
    <w:p w:rsidR="0009298D" w:rsidRPr="00293B99" w:rsidRDefault="0009298D" w:rsidP="00293B99">
      <w:pPr>
        <w:pStyle w:val="a5"/>
        <w:numPr>
          <w:ilvl w:val="2"/>
          <w:numId w:val="33"/>
        </w:numPr>
        <w:rPr>
          <w:rFonts w:ascii="Times New Roman" w:hAnsi="Times New Roman" w:cs="Times New Roman"/>
          <w:sz w:val="24"/>
          <w:szCs w:val="24"/>
        </w:rPr>
      </w:pPr>
      <w:r w:rsidRPr="00293B99">
        <w:rPr>
          <w:rFonts w:ascii="Times New Roman" w:hAnsi="Times New Roman" w:cs="Times New Roman"/>
          <w:sz w:val="24"/>
          <w:szCs w:val="24"/>
        </w:rPr>
        <w:t>Обеспечить необходимые условия для работы персонала Исполнителя, которые должны быть согласованы Сторонами.</w:t>
      </w:r>
    </w:p>
    <w:p w:rsidR="0009298D" w:rsidRPr="0009298D" w:rsidRDefault="004679BD" w:rsidP="00293B99">
      <w:pPr>
        <w:numPr>
          <w:ilvl w:val="1"/>
          <w:numId w:val="33"/>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Другие обязательства сторон:</w:t>
      </w:r>
    </w:p>
    <w:p w:rsidR="0009298D" w:rsidRPr="00293B99" w:rsidRDefault="0009298D" w:rsidP="00293B99">
      <w:pPr>
        <w:pStyle w:val="a5"/>
        <w:numPr>
          <w:ilvl w:val="2"/>
          <w:numId w:val="34"/>
        </w:numPr>
        <w:rPr>
          <w:rFonts w:ascii="Times New Roman" w:hAnsi="Times New Roman" w:cs="Times New Roman"/>
          <w:sz w:val="24"/>
          <w:szCs w:val="24"/>
        </w:rPr>
      </w:pPr>
      <w:r w:rsidRPr="00293B99">
        <w:rPr>
          <w:rFonts w:ascii="Times New Roman" w:hAnsi="Times New Roman" w:cs="Times New Roman"/>
          <w:sz w:val="24"/>
          <w:szCs w:val="24"/>
        </w:rPr>
        <w:t>Стороны обязаны обеспечить конфиденциальность сведений, касающихся хода исполнения Договора и полученных результатов.</w:t>
      </w:r>
    </w:p>
    <w:p w:rsidR="0009298D" w:rsidRPr="00293B99" w:rsidRDefault="0009298D" w:rsidP="00293B99">
      <w:pPr>
        <w:pStyle w:val="a5"/>
        <w:numPr>
          <w:ilvl w:val="2"/>
          <w:numId w:val="34"/>
        </w:numPr>
        <w:rPr>
          <w:rFonts w:ascii="Times New Roman" w:hAnsi="Times New Roman" w:cs="Times New Roman"/>
          <w:sz w:val="24"/>
          <w:szCs w:val="24"/>
        </w:rPr>
      </w:pPr>
      <w:r w:rsidRPr="00293B99">
        <w:rPr>
          <w:rFonts w:ascii="Times New Roman" w:hAnsi="Times New Roman" w:cs="Times New Roman"/>
          <w:sz w:val="24"/>
          <w:szCs w:val="24"/>
        </w:rPr>
        <w:t>Принятие Работ Заказчиком не освобождает Исполн</w:t>
      </w:r>
      <w:r w:rsidR="00AE6AB3" w:rsidRPr="00293B99">
        <w:rPr>
          <w:rFonts w:ascii="Times New Roman" w:hAnsi="Times New Roman" w:cs="Times New Roman"/>
          <w:sz w:val="24"/>
          <w:szCs w:val="24"/>
        </w:rPr>
        <w:t xml:space="preserve">ителя от его ответственности за </w:t>
      </w:r>
      <w:r w:rsidRPr="00293B99">
        <w:rPr>
          <w:rFonts w:ascii="Times New Roman" w:hAnsi="Times New Roman" w:cs="Times New Roman"/>
          <w:sz w:val="24"/>
          <w:szCs w:val="24"/>
        </w:rPr>
        <w:t>качество Выполненных Работ.</w:t>
      </w:r>
    </w:p>
    <w:p w:rsidR="0009298D" w:rsidRPr="0009298D" w:rsidRDefault="00293B99" w:rsidP="00AE6AB3">
      <w:pPr>
        <w:rPr>
          <w:rFonts w:ascii="Times New Roman" w:hAnsi="Times New Roman" w:cs="Times New Roman"/>
          <w:sz w:val="24"/>
          <w:szCs w:val="24"/>
        </w:rPr>
      </w:pPr>
      <w:r>
        <w:rPr>
          <w:rFonts w:ascii="Times New Roman" w:hAnsi="Times New Roman" w:cs="Times New Roman"/>
          <w:sz w:val="24"/>
          <w:szCs w:val="24"/>
        </w:rPr>
        <w:t xml:space="preserve">6.2.3  </w:t>
      </w:r>
      <w:r w:rsidR="004679BD">
        <w:rPr>
          <w:rFonts w:ascii="Times New Roman" w:hAnsi="Times New Roman" w:cs="Times New Roman"/>
          <w:sz w:val="24"/>
          <w:szCs w:val="24"/>
        </w:rPr>
        <w:t xml:space="preserve"> </w:t>
      </w:r>
      <w:r w:rsidR="0009298D" w:rsidRPr="0009298D">
        <w:rPr>
          <w:rFonts w:ascii="Times New Roman" w:hAnsi="Times New Roman" w:cs="Times New Roman"/>
          <w:sz w:val="24"/>
          <w:szCs w:val="24"/>
        </w:rPr>
        <w:t>Сторона, получившая документ на</w:t>
      </w:r>
      <w:r w:rsidR="0069341C">
        <w:rPr>
          <w:rFonts w:ascii="Times New Roman" w:hAnsi="Times New Roman" w:cs="Times New Roman"/>
          <w:sz w:val="24"/>
          <w:szCs w:val="24"/>
        </w:rPr>
        <w:t xml:space="preserve"> согласование должна в течение 1 (</w:t>
      </w:r>
      <w:r w:rsidR="008010A1">
        <w:rPr>
          <w:rFonts w:ascii="Times New Roman" w:hAnsi="Times New Roman" w:cs="Times New Roman"/>
          <w:sz w:val="24"/>
          <w:szCs w:val="24"/>
        </w:rPr>
        <w:t xml:space="preserve">одного) </w:t>
      </w:r>
      <w:r w:rsidR="00AE6AB3">
        <w:rPr>
          <w:rFonts w:ascii="Times New Roman" w:hAnsi="Times New Roman" w:cs="Times New Roman"/>
          <w:sz w:val="24"/>
          <w:szCs w:val="24"/>
        </w:rPr>
        <w:t xml:space="preserve">  </w:t>
      </w:r>
      <w:r w:rsidR="008010A1">
        <w:rPr>
          <w:rFonts w:ascii="Times New Roman" w:hAnsi="Times New Roman" w:cs="Times New Roman"/>
          <w:sz w:val="24"/>
          <w:szCs w:val="24"/>
        </w:rPr>
        <w:t>рабочего дня</w:t>
      </w:r>
      <w:r w:rsidR="0009298D" w:rsidRPr="0009298D">
        <w:rPr>
          <w:rFonts w:ascii="Times New Roman" w:hAnsi="Times New Roman" w:cs="Times New Roman"/>
          <w:sz w:val="24"/>
          <w:szCs w:val="24"/>
        </w:rPr>
        <w:t xml:space="preserve"> либо полностью согласовать его в представленном виде, либо представить стороне, направившей документ, свои возражения и замечания в письменной форме. Рассмотрение возражений и замечаний должно быть произведено другой сто</w:t>
      </w:r>
      <w:r w:rsidR="0069341C">
        <w:rPr>
          <w:rFonts w:ascii="Times New Roman" w:hAnsi="Times New Roman" w:cs="Times New Roman"/>
          <w:sz w:val="24"/>
          <w:szCs w:val="24"/>
        </w:rPr>
        <w:t>роной не позднее чем в течение 1 (од</w:t>
      </w:r>
      <w:r w:rsidR="008010A1">
        <w:rPr>
          <w:rFonts w:ascii="Times New Roman" w:hAnsi="Times New Roman" w:cs="Times New Roman"/>
          <w:sz w:val="24"/>
          <w:szCs w:val="24"/>
        </w:rPr>
        <w:t>ного) рабочего дня</w:t>
      </w:r>
      <w:r w:rsidR="0009298D" w:rsidRPr="0009298D">
        <w:rPr>
          <w:rFonts w:ascii="Times New Roman" w:hAnsi="Times New Roman" w:cs="Times New Roman"/>
          <w:sz w:val="24"/>
          <w:szCs w:val="24"/>
        </w:rPr>
        <w:t xml:space="preserve"> с момента их получения. Процедура согласования окончательного текста документа аналогична процедуре согласования первичного текста документа.</w:t>
      </w:r>
    </w:p>
    <w:p w:rsidR="0009298D" w:rsidRPr="00FA0821" w:rsidRDefault="0009298D" w:rsidP="00293B99">
      <w:pPr>
        <w:numPr>
          <w:ilvl w:val="0"/>
          <w:numId w:val="34"/>
        </w:numPr>
        <w:jc w:val="center"/>
        <w:rPr>
          <w:rFonts w:ascii="Times New Roman" w:hAnsi="Times New Roman" w:cs="Times New Roman"/>
          <w:b/>
          <w:sz w:val="24"/>
          <w:szCs w:val="24"/>
        </w:rPr>
      </w:pPr>
      <w:bookmarkStart w:id="15" w:name="_Toc400351356"/>
      <w:bookmarkStart w:id="16" w:name="_Toc400351227"/>
      <w:r w:rsidRPr="00FA0821">
        <w:rPr>
          <w:rFonts w:ascii="Times New Roman" w:hAnsi="Times New Roman" w:cs="Times New Roman"/>
          <w:b/>
          <w:sz w:val="24"/>
          <w:szCs w:val="24"/>
        </w:rPr>
        <w:t>Порядок сдачи и приемки работ</w:t>
      </w:r>
      <w:bookmarkEnd w:id="15"/>
      <w:bookmarkEnd w:id="16"/>
    </w:p>
    <w:p w:rsidR="0009298D" w:rsidRPr="0009298D" w:rsidRDefault="0009298D" w:rsidP="00AE6AB3">
      <w:pPr>
        <w:numPr>
          <w:ilvl w:val="0"/>
          <w:numId w:val="10"/>
        </w:numPr>
        <w:rPr>
          <w:rFonts w:ascii="Times New Roman" w:hAnsi="Times New Roman" w:cs="Times New Roman"/>
          <w:sz w:val="24"/>
          <w:szCs w:val="24"/>
        </w:rPr>
      </w:pPr>
      <w:r w:rsidRPr="0009298D">
        <w:rPr>
          <w:rFonts w:ascii="Times New Roman" w:hAnsi="Times New Roman" w:cs="Times New Roman"/>
          <w:sz w:val="24"/>
          <w:szCs w:val="24"/>
        </w:rPr>
        <w:t>В случае мотивированного отказа Заказчика от прием</w:t>
      </w:r>
      <w:r w:rsidR="0069341C">
        <w:rPr>
          <w:rFonts w:ascii="Times New Roman" w:hAnsi="Times New Roman" w:cs="Times New Roman"/>
          <w:sz w:val="24"/>
          <w:szCs w:val="24"/>
        </w:rPr>
        <w:t>ки выполненных Работ в течение 1 (</w:t>
      </w:r>
      <w:r w:rsidR="008010A1">
        <w:rPr>
          <w:rFonts w:ascii="Times New Roman" w:hAnsi="Times New Roman" w:cs="Times New Roman"/>
          <w:sz w:val="24"/>
          <w:szCs w:val="24"/>
        </w:rPr>
        <w:t>одного) рабочего дня</w:t>
      </w:r>
      <w:r w:rsidRPr="0009298D">
        <w:rPr>
          <w:rFonts w:ascii="Times New Roman" w:hAnsi="Times New Roman" w:cs="Times New Roman"/>
          <w:sz w:val="24"/>
          <w:szCs w:val="24"/>
        </w:rPr>
        <w:t xml:space="preserve"> составляется Протокол с перечнем необходимых доработок и срока их выполнения. Исполнитель обязуется своими силами и за свой счет устранить перечисленные в Протоколе недостатки в указанные сроки. Повторное предъявление и повторная приемка результатов Работы после проведения доработки осуществляется в порядке, установленном для первоначальной сдачи-приемки.</w:t>
      </w:r>
    </w:p>
    <w:p w:rsidR="0009298D" w:rsidRPr="00FA0821" w:rsidRDefault="0009298D" w:rsidP="00293B99">
      <w:pPr>
        <w:numPr>
          <w:ilvl w:val="0"/>
          <w:numId w:val="34"/>
        </w:numPr>
        <w:jc w:val="center"/>
        <w:rPr>
          <w:rFonts w:ascii="Times New Roman" w:hAnsi="Times New Roman" w:cs="Times New Roman"/>
          <w:b/>
          <w:sz w:val="24"/>
          <w:szCs w:val="24"/>
        </w:rPr>
      </w:pPr>
      <w:bookmarkStart w:id="17" w:name="_Toc400351357"/>
      <w:bookmarkStart w:id="18" w:name="_Toc400351228"/>
      <w:r w:rsidRPr="00FA0821">
        <w:rPr>
          <w:rFonts w:ascii="Times New Roman" w:hAnsi="Times New Roman" w:cs="Times New Roman"/>
          <w:b/>
          <w:sz w:val="24"/>
          <w:szCs w:val="24"/>
        </w:rPr>
        <w:t>Гарантии</w:t>
      </w:r>
      <w:bookmarkEnd w:id="17"/>
      <w:bookmarkEnd w:id="18"/>
    </w:p>
    <w:p w:rsidR="0009298D" w:rsidRPr="0009298D" w:rsidRDefault="00286CD9" w:rsidP="00AE6AB3">
      <w:pPr>
        <w:rPr>
          <w:rFonts w:ascii="Times New Roman" w:hAnsi="Times New Roman" w:cs="Times New Roman"/>
          <w:sz w:val="24"/>
          <w:szCs w:val="24"/>
        </w:rPr>
      </w:pPr>
      <w:r>
        <w:rPr>
          <w:rFonts w:ascii="Times New Roman" w:hAnsi="Times New Roman" w:cs="Times New Roman"/>
          <w:sz w:val="24"/>
          <w:szCs w:val="24"/>
        </w:rPr>
        <w:t>8.1</w:t>
      </w:r>
      <w:r w:rsidR="0009298D" w:rsidRPr="0009298D">
        <w:rPr>
          <w:rFonts w:ascii="Times New Roman" w:hAnsi="Times New Roman" w:cs="Times New Roman"/>
          <w:sz w:val="24"/>
          <w:szCs w:val="24"/>
        </w:rPr>
        <w:t xml:space="preserve"> Исполнитель гарантирует, что выполненные работы будут соответствовать требованиям настоящего Договора и нормативно - технической документации.</w:t>
      </w:r>
    </w:p>
    <w:p w:rsidR="004679BD" w:rsidRPr="0009298D" w:rsidRDefault="00286CD9" w:rsidP="00AE6AB3">
      <w:pPr>
        <w:rPr>
          <w:rFonts w:ascii="Times New Roman" w:hAnsi="Times New Roman" w:cs="Times New Roman"/>
          <w:sz w:val="24"/>
          <w:szCs w:val="24"/>
        </w:rPr>
      </w:pPr>
      <w:r>
        <w:rPr>
          <w:rFonts w:ascii="Times New Roman" w:hAnsi="Times New Roman" w:cs="Times New Roman"/>
          <w:sz w:val="24"/>
          <w:szCs w:val="24"/>
        </w:rPr>
        <w:t xml:space="preserve">8.2 </w:t>
      </w:r>
      <w:r w:rsidR="0009298D" w:rsidRPr="0009298D">
        <w:rPr>
          <w:rFonts w:ascii="Times New Roman" w:hAnsi="Times New Roman" w:cs="Times New Roman"/>
          <w:sz w:val="24"/>
          <w:szCs w:val="24"/>
        </w:rPr>
        <w:t>Исполнитель за свой счет устранит все выявленные дефекты в результатах работ, возникшие по его вине.</w:t>
      </w:r>
    </w:p>
    <w:p w:rsidR="0009298D" w:rsidRPr="00FA0821" w:rsidRDefault="0009298D" w:rsidP="00293B99">
      <w:pPr>
        <w:numPr>
          <w:ilvl w:val="0"/>
          <w:numId w:val="34"/>
        </w:numPr>
        <w:jc w:val="center"/>
        <w:rPr>
          <w:rFonts w:ascii="Times New Roman" w:hAnsi="Times New Roman" w:cs="Times New Roman"/>
          <w:b/>
          <w:sz w:val="24"/>
          <w:szCs w:val="24"/>
        </w:rPr>
      </w:pPr>
      <w:bookmarkStart w:id="19" w:name="_Toc400351358"/>
      <w:bookmarkStart w:id="20" w:name="_Toc400351229"/>
      <w:r w:rsidRPr="00FA0821">
        <w:rPr>
          <w:rFonts w:ascii="Times New Roman" w:hAnsi="Times New Roman" w:cs="Times New Roman"/>
          <w:b/>
          <w:sz w:val="24"/>
          <w:szCs w:val="24"/>
        </w:rPr>
        <w:t>Ответственность сторон и порядок разрешения споров</w:t>
      </w:r>
      <w:bookmarkEnd w:id="19"/>
      <w:bookmarkEnd w:id="20"/>
    </w:p>
    <w:p w:rsidR="0009298D" w:rsidRPr="0009298D" w:rsidRDefault="00286CD9" w:rsidP="00AE6AB3">
      <w:pPr>
        <w:rPr>
          <w:rFonts w:ascii="Times New Roman" w:hAnsi="Times New Roman" w:cs="Times New Roman"/>
          <w:sz w:val="24"/>
          <w:szCs w:val="24"/>
        </w:rPr>
      </w:pPr>
      <w:r>
        <w:rPr>
          <w:rFonts w:ascii="Times New Roman" w:hAnsi="Times New Roman" w:cs="Times New Roman"/>
          <w:sz w:val="24"/>
          <w:szCs w:val="24"/>
        </w:rPr>
        <w:t>9.1</w:t>
      </w:r>
      <w:r w:rsidR="0009298D" w:rsidRPr="0009298D">
        <w:rPr>
          <w:rFonts w:ascii="Times New Roman" w:hAnsi="Times New Roman" w:cs="Times New Roman"/>
          <w:sz w:val="24"/>
          <w:szCs w:val="24"/>
        </w:rPr>
        <w:t xml:space="preserve"> Стороны несут взаимную гражданско-правовую ответственность за неисполнение </w:t>
      </w:r>
      <w:r>
        <w:rPr>
          <w:rFonts w:ascii="Times New Roman" w:hAnsi="Times New Roman" w:cs="Times New Roman"/>
          <w:sz w:val="24"/>
          <w:szCs w:val="24"/>
        </w:rPr>
        <w:t xml:space="preserve"> </w:t>
      </w:r>
      <w:r w:rsidR="00682A7F">
        <w:rPr>
          <w:rFonts w:ascii="Times New Roman" w:hAnsi="Times New Roman" w:cs="Times New Roman"/>
          <w:sz w:val="24"/>
          <w:szCs w:val="24"/>
        </w:rPr>
        <w:t xml:space="preserve"> </w:t>
      </w:r>
      <w:r w:rsidR="0009298D" w:rsidRPr="0009298D">
        <w:rPr>
          <w:rFonts w:ascii="Times New Roman" w:hAnsi="Times New Roman" w:cs="Times New Roman"/>
          <w:sz w:val="24"/>
          <w:szCs w:val="24"/>
        </w:rPr>
        <w:t>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09298D" w:rsidRPr="00286CD9" w:rsidRDefault="0009298D" w:rsidP="00AE6AB3">
      <w:pPr>
        <w:pStyle w:val="a5"/>
        <w:numPr>
          <w:ilvl w:val="1"/>
          <w:numId w:val="27"/>
        </w:numPr>
        <w:rPr>
          <w:rFonts w:ascii="Times New Roman" w:hAnsi="Times New Roman" w:cs="Times New Roman"/>
          <w:sz w:val="24"/>
          <w:szCs w:val="24"/>
        </w:rPr>
      </w:pPr>
      <w:r w:rsidRPr="00286CD9">
        <w:rPr>
          <w:rFonts w:ascii="Times New Roman" w:hAnsi="Times New Roman" w:cs="Times New Roman"/>
          <w:sz w:val="24"/>
          <w:szCs w:val="24"/>
        </w:rPr>
        <w:t>Если Исполнитель не смог выполнить работы в срок, предусмотренный настоящим Договором, Заказчик вправе предъявить Исполнителю неустойку в виде пени за каждый день просрочки (процент от цены невыполнен</w:t>
      </w:r>
      <w:r w:rsidR="006220D6" w:rsidRPr="00286CD9">
        <w:rPr>
          <w:rFonts w:ascii="Times New Roman" w:hAnsi="Times New Roman" w:cs="Times New Roman"/>
          <w:sz w:val="24"/>
          <w:szCs w:val="24"/>
        </w:rPr>
        <w:t>ных в срок работ) в размере: 0,001</w:t>
      </w:r>
      <w:r w:rsidRPr="00286CD9">
        <w:rPr>
          <w:rFonts w:ascii="Times New Roman" w:hAnsi="Times New Roman" w:cs="Times New Roman"/>
          <w:sz w:val="24"/>
          <w:szCs w:val="24"/>
        </w:rPr>
        <w:t> % за каждый день просрочки.</w:t>
      </w:r>
    </w:p>
    <w:p w:rsidR="0009298D" w:rsidRPr="00286CD9" w:rsidRDefault="0009298D" w:rsidP="00AE6AB3">
      <w:pPr>
        <w:pStyle w:val="a5"/>
        <w:numPr>
          <w:ilvl w:val="1"/>
          <w:numId w:val="27"/>
        </w:numPr>
        <w:rPr>
          <w:rFonts w:ascii="Times New Roman" w:hAnsi="Times New Roman" w:cs="Times New Roman"/>
          <w:sz w:val="24"/>
          <w:szCs w:val="24"/>
        </w:rPr>
      </w:pPr>
      <w:r w:rsidRPr="00286CD9">
        <w:rPr>
          <w:rFonts w:ascii="Times New Roman" w:hAnsi="Times New Roman" w:cs="Times New Roman"/>
          <w:sz w:val="24"/>
          <w:szCs w:val="24"/>
        </w:rPr>
        <w:t>Общая сумма неустойки за нарушение сроков выполне</w:t>
      </w:r>
      <w:r w:rsidR="006546B0" w:rsidRPr="00286CD9">
        <w:rPr>
          <w:rFonts w:ascii="Times New Roman" w:hAnsi="Times New Roman" w:cs="Times New Roman"/>
          <w:sz w:val="24"/>
          <w:szCs w:val="24"/>
        </w:rPr>
        <w:t>ния работ не должна превышать 0,1</w:t>
      </w:r>
      <w:r w:rsidRPr="00286CD9">
        <w:rPr>
          <w:rFonts w:ascii="Times New Roman" w:hAnsi="Times New Roman" w:cs="Times New Roman"/>
          <w:sz w:val="24"/>
          <w:szCs w:val="24"/>
        </w:rPr>
        <w:t xml:space="preserve"> % от цены невыполненных работ.</w:t>
      </w:r>
    </w:p>
    <w:p w:rsidR="0009298D" w:rsidRPr="0009298D" w:rsidRDefault="0009298D" w:rsidP="00AE6AB3">
      <w:pPr>
        <w:numPr>
          <w:ilvl w:val="1"/>
          <w:numId w:val="27"/>
        </w:numPr>
        <w:rPr>
          <w:rFonts w:ascii="Times New Roman" w:hAnsi="Times New Roman" w:cs="Times New Roman"/>
          <w:sz w:val="24"/>
          <w:szCs w:val="24"/>
        </w:rPr>
      </w:pPr>
      <w:r w:rsidRPr="0009298D">
        <w:rPr>
          <w:rFonts w:ascii="Times New Roman" w:hAnsi="Times New Roman" w:cs="Times New Roman"/>
          <w:sz w:val="24"/>
          <w:szCs w:val="24"/>
        </w:rPr>
        <w:lastRenderedPageBreak/>
        <w:t>При нарушении установленных настоящим Договором сроков осуществления платежей за выполненные работы, Исполнитель вправе предъявить Заказчику неустойку (процент от суммы прос</w:t>
      </w:r>
      <w:r w:rsidR="0069341C">
        <w:rPr>
          <w:rFonts w:ascii="Times New Roman" w:hAnsi="Times New Roman" w:cs="Times New Roman"/>
          <w:sz w:val="24"/>
          <w:szCs w:val="24"/>
        </w:rPr>
        <w:t>роченного платежа) в размере 5</w:t>
      </w:r>
      <w:r w:rsidRPr="0009298D">
        <w:rPr>
          <w:rFonts w:ascii="Times New Roman" w:hAnsi="Times New Roman" w:cs="Times New Roman"/>
          <w:sz w:val="24"/>
          <w:szCs w:val="24"/>
        </w:rPr>
        <w:t>% за каждый день просрочки</w:t>
      </w:r>
      <w:r w:rsidR="00286CD9">
        <w:rPr>
          <w:rFonts w:ascii="Times New Roman" w:hAnsi="Times New Roman" w:cs="Times New Roman"/>
          <w:sz w:val="24"/>
          <w:szCs w:val="24"/>
        </w:rPr>
        <w:t>.</w:t>
      </w:r>
    </w:p>
    <w:p w:rsidR="0009298D" w:rsidRPr="0009298D" w:rsidRDefault="0009298D" w:rsidP="00AE6AB3">
      <w:pPr>
        <w:numPr>
          <w:ilvl w:val="1"/>
          <w:numId w:val="27"/>
        </w:numPr>
        <w:rPr>
          <w:rFonts w:ascii="Times New Roman" w:hAnsi="Times New Roman" w:cs="Times New Roman"/>
          <w:sz w:val="24"/>
          <w:szCs w:val="24"/>
        </w:rPr>
      </w:pPr>
      <w:r w:rsidRPr="0009298D">
        <w:rPr>
          <w:rFonts w:ascii="Times New Roman" w:hAnsi="Times New Roman" w:cs="Times New Roman"/>
          <w:sz w:val="24"/>
          <w:szCs w:val="24"/>
        </w:rPr>
        <w:t>Общая сумма неустойки за нарушение сро</w:t>
      </w:r>
      <w:r w:rsidR="0069341C">
        <w:rPr>
          <w:rFonts w:ascii="Times New Roman" w:hAnsi="Times New Roman" w:cs="Times New Roman"/>
          <w:sz w:val="24"/>
          <w:szCs w:val="24"/>
        </w:rPr>
        <w:t>ков оплаты не должна превышать 4</w:t>
      </w:r>
      <w:r w:rsidRPr="0009298D">
        <w:rPr>
          <w:rFonts w:ascii="Times New Roman" w:hAnsi="Times New Roman" w:cs="Times New Roman"/>
          <w:sz w:val="24"/>
          <w:szCs w:val="24"/>
        </w:rPr>
        <w:t xml:space="preserve">0 % от суммы просроченного платежа за все время просрочки. </w:t>
      </w:r>
    </w:p>
    <w:p w:rsidR="0009298D" w:rsidRPr="0009298D" w:rsidRDefault="0009298D" w:rsidP="00AE6AB3">
      <w:pPr>
        <w:numPr>
          <w:ilvl w:val="1"/>
          <w:numId w:val="27"/>
        </w:numPr>
        <w:rPr>
          <w:rFonts w:ascii="Times New Roman" w:hAnsi="Times New Roman" w:cs="Times New Roman"/>
          <w:sz w:val="24"/>
          <w:szCs w:val="24"/>
        </w:rPr>
      </w:pPr>
      <w:r w:rsidRPr="0009298D">
        <w:rPr>
          <w:rFonts w:ascii="Times New Roman" w:hAnsi="Times New Roman" w:cs="Times New Roman"/>
          <w:sz w:val="24"/>
          <w:szCs w:val="24"/>
        </w:rPr>
        <w:t>При нарушении Заказчиком установленных настоящим Договором сроков выплаты авансовых платежей неустойка не выплачивается, но Исполнитель имеет право задержать исполнение своих обязательств по настоящему Договору на срок, соответствующий сроку задержки выплаты авансовых платежей.</w:t>
      </w:r>
    </w:p>
    <w:p w:rsidR="0009298D" w:rsidRPr="0009298D" w:rsidRDefault="0009298D" w:rsidP="00AE6AB3">
      <w:pPr>
        <w:numPr>
          <w:ilvl w:val="1"/>
          <w:numId w:val="27"/>
        </w:numPr>
        <w:rPr>
          <w:rFonts w:ascii="Times New Roman" w:hAnsi="Times New Roman" w:cs="Times New Roman"/>
          <w:sz w:val="24"/>
          <w:szCs w:val="24"/>
        </w:rPr>
      </w:pPr>
      <w:r w:rsidRPr="0009298D">
        <w:rPr>
          <w:rFonts w:ascii="Times New Roman" w:hAnsi="Times New Roman" w:cs="Times New Roman"/>
          <w:sz w:val="24"/>
          <w:szCs w:val="24"/>
        </w:rPr>
        <w:t>В случае причинения вреда имуществу и/или здоровью третьих лиц в связи с исполнением обязательств Исполнителем по настоящему Договору и по его вине, Исполнитель возместит фактически нанесенный реальный ущерб, подтвержденный документально.</w:t>
      </w:r>
    </w:p>
    <w:p w:rsidR="0009298D" w:rsidRPr="0009298D" w:rsidRDefault="0009298D" w:rsidP="00AE6AB3">
      <w:pPr>
        <w:numPr>
          <w:ilvl w:val="1"/>
          <w:numId w:val="27"/>
        </w:numPr>
        <w:rPr>
          <w:rFonts w:ascii="Times New Roman" w:hAnsi="Times New Roman" w:cs="Times New Roman"/>
          <w:sz w:val="24"/>
          <w:szCs w:val="24"/>
        </w:rPr>
      </w:pPr>
      <w:r w:rsidRPr="0009298D">
        <w:rPr>
          <w:rFonts w:ascii="Times New Roman" w:hAnsi="Times New Roman" w:cs="Times New Roman"/>
          <w:sz w:val="24"/>
          <w:szCs w:val="24"/>
        </w:rPr>
        <w:t>При расторжении настоящего Договора по инициативе Заказчика, Заказчик в дополнительно согласованный срок обязуется возместить Исполнителю стоимость произведенных фактических подтвержденных затрат на дату расторжения настоящего Договора, связанных с исполнением настоящего Договора.</w:t>
      </w:r>
    </w:p>
    <w:p w:rsidR="0009298D" w:rsidRPr="0009298D" w:rsidRDefault="0009298D" w:rsidP="00AE6AB3">
      <w:pPr>
        <w:numPr>
          <w:ilvl w:val="1"/>
          <w:numId w:val="27"/>
        </w:numPr>
        <w:rPr>
          <w:rFonts w:ascii="Times New Roman" w:hAnsi="Times New Roman" w:cs="Times New Roman"/>
          <w:sz w:val="24"/>
          <w:szCs w:val="24"/>
        </w:rPr>
      </w:pPr>
      <w:r w:rsidRPr="0009298D">
        <w:rPr>
          <w:rFonts w:ascii="Times New Roman" w:hAnsi="Times New Roman" w:cs="Times New Roman"/>
          <w:sz w:val="24"/>
          <w:szCs w:val="24"/>
        </w:rPr>
        <w:t>Уплата неустойки не освобождает Стороны от полного выполнения обязательств по настоящему Договору.</w:t>
      </w:r>
    </w:p>
    <w:p w:rsidR="0009298D" w:rsidRPr="00286CD9" w:rsidRDefault="00286CD9" w:rsidP="00AE6AB3">
      <w:pPr>
        <w:rPr>
          <w:rFonts w:ascii="Times New Roman" w:hAnsi="Times New Roman" w:cs="Times New Roman"/>
          <w:sz w:val="24"/>
          <w:szCs w:val="24"/>
        </w:rPr>
      </w:pPr>
      <w:r>
        <w:rPr>
          <w:rFonts w:ascii="Times New Roman" w:hAnsi="Times New Roman" w:cs="Times New Roman"/>
          <w:sz w:val="24"/>
          <w:szCs w:val="24"/>
        </w:rPr>
        <w:t>9.10</w:t>
      </w:r>
      <w:r w:rsidR="0009298D" w:rsidRPr="0009298D">
        <w:rPr>
          <w:rFonts w:ascii="Times New Roman" w:hAnsi="Times New Roman" w:cs="Times New Roman"/>
          <w:sz w:val="24"/>
          <w:szCs w:val="24"/>
        </w:rPr>
        <w:t xml:space="preserve"> Споры и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будут решаться путем переговоров. Если Стороны не смогут урегулировать спорные вопросы путем проведения переговоров,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по месту нахождения </w:t>
      </w:r>
      <w:r w:rsidR="007B6864">
        <w:rPr>
          <w:rFonts w:ascii="Times New Roman" w:hAnsi="Times New Roman" w:cs="Times New Roman"/>
          <w:sz w:val="24"/>
          <w:szCs w:val="24"/>
        </w:rPr>
        <w:t>Истца</w:t>
      </w:r>
      <w:r w:rsidR="0009298D" w:rsidRPr="0009298D">
        <w:rPr>
          <w:rFonts w:ascii="Times New Roman" w:hAnsi="Times New Roman" w:cs="Times New Roman"/>
          <w:sz w:val="24"/>
          <w:szCs w:val="24"/>
        </w:rPr>
        <w:t>, в соответствии с законодательством Российской Федерации.</w:t>
      </w:r>
      <w:r w:rsidR="004679BD">
        <w:rPr>
          <w:rFonts w:ascii="Times New Roman" w:hAnsi="Times New Roman" w:cs="Times New Roman"/>
          <w:sz w:val="24"/>
          <w:szCs w:val="24"/>
        </w:rPr>
        <w:br/>
      </w:r>
      <w:r>
        <w:rPr>
          <w:rFonts w:ascii="Times New Roman" w:hAnsi="Times New Roman" w:cs="Times New Roman"/>
          <w:sz w:val="24"/>
          <w:szCs w:val="24"/>
        </w:rPr>
        <w:t xml:space="preserve"> </w:t>
      </w:r>
      <w:r w:rsidR="0009298D" w:rsidRPr="00286CD9">
        <w:rPr>
          <w:rFonts w:ascii="Times New Roman" w:hAnsi="Times New Roman" w:cs="Times New Roman"/>
          <w:sz w:val="24"/>
          <w:szCs w:val="24"/>
        </w:rPr>
        <w:t>Все споры, возникающие при исполнении настоящего Договора, предварительно подлежат рассмотрению в претензионном порядке.</w:t>
      </w:r>
    </w:p>
    <w:p w:rsidR="0009298D" w:rsidRPr="0009298D" w:rsidRDefault="00286CD9" w:rsidP="00AE6AB3">
      <w:pPr>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 xml:space="preserve">Претензии Сторон, связанные с неисполнением или ненадлежащим исполнением настоящего Договора, должны рассматриваться Сторонами в течение </w:t>
      </w:r>
      <w:r w:rsidR="007B6864">
        <w:rPr>
          <w:rFonts w:ascii="Times New Roman" w:hAnsi="Times New Roman" w:cs="Times New Roman"/>
          <w:sz w:val="24"/>
          <w:szCs w:val="24"/>
        </w:rPr>
        <w:t>7</w:t>
      </w:r>
      <w:r w:rsidR="0009298D" w:rsidRPr="0009298D">
        <w:rPr>
          <w:rFonts w:ascii="Times New Roman" w:hAnsi="Times New Roman" w:cs="Times New Roman"/>
          <w:sz w:val="24"/>
          <w:szCs w:val="24"/>
        </w:rPr>
        <w:t xml:space="preserve"> (</w:t>
      </w:r>
      <w:r w:rsidR="007B6864">
        <w:rPr>
          <w:rFonts w:ascii="Times New Roman" w:hAnsi="Times New Roman" w:cs="Times New Roman"/>
          <w:sz w:val="24"/>
          <w:szCs w:val="24"/>
        </w:rPr>
        <w:t>семи</w:t>
      </w:r>
      <w:r w:rsidR="0009298D" w:rsidRPr="0009298D">
        <w:rPr>
          <w:rFonts w:ascii="Times New Roman" w:hAnsi="Times New Roman" w:cs="Times New Roman"/>
          <w:sz w:val="24"/>
          <w:szCs w:val="24"/>
        </w:rPr>
        <w:t>) рабочих дней от даты их получения.</w:t>
      </w:r>
    </w:p>
    <w:p w:rsidR="0009298D" w:rsidRPr="0009298D" w:rsidRDefault="00286CD9" w:rsidP="00AE6AB3">
      <w:pPr>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П</w:t>
      </w:r>
      <w:bookmarkStart w:id="21" w:name="OCRUncertain078"/>
      <w:r w:rsidR="0009298D" w:rsidRPr="0009298D">
        <w:rPr>
          <w:rFonts w:ascii="Times New Roman" w:hAnsi="Times New Roman" w:cs="Times New Roman"/>
          <w:sz w:val="24"/>
          <w:szCs w:val="24"/>
        </w:rPr>
        <w:t>исьмо,</w:t>
      </w:r>
      <w:bookmarkEnd w:id="21"/>
      <w:r w:rsidR="004679BD">
        <w:rPr>
          <w:rFonts w:ascii="Times New Roman" w:hAnsi="Times New Roman" w:cs="Times New Roman"/>
          <w:sz w:val="24"/>
          <w:szCs w:val="24"/>
        </w:rPr>
        <w:t xml:space="preserve"> </w:t>
      </w:r>
      <w:r w:rsidR="0009298D" w:rsidRPr="0009298D">
        <w:rPr>
          <w:rFonts w:ascii="Times New Roman" w:hAnsi="Times New Roman" w:cs="Times New Roman"/>
          <w:sz w:val="24"/>
          <w:szCs w:val="24"/>
        </w:rPr>
        <w:t xml:space="preserve">содержащее </w:t>
      </w:r>
      <w:bookmarkStart w:id="22" w:name="OCRUncertain079"/>
      <w:r w:rsidR="0009298D" w:rsidRPr="0009298D">
        <w:rPr>
          <w:rFonts w:ascii="Times New Roman" w:hAnsi="Times New Roman" w:cs="Times New Roman"/>
          <w:sz w:val="24"/>
          <w:szCs w:val="24"/>
        </w:rPr>
        <w:t>претензионны</w:t>
      </w:r>
      <w:bookmarkEnd w:id="22"/>
      <w:r w:rsidR="0009298D" w:rsidRPr="0009298D">
        <w:rPr>
          <w:rFonts w:ascii="Times New Roman" w:hAnsi="Times New Roman" w:cs="Times New Roman"/>
          <w:sz w:val="24"/>
          <w:szCs w:val="24"/>
        </w:rPr>
        <w:t>е требования, должно быть подписано руководителем или иным уполномоченным лицом соответствующей Стороны, уполномоченным на подписание таких писем руководителем, и должно направляться с нарочным или заказной почтой с уведомлением о вручении.</w:t>
      </w:r>
    </w:p>
    <w:p w:rsidR="0009298D" w:rsidRPr="0009298D" w:rsidRDefault="00286CD9" w:rsidP="00AE6AB3">
      <w:pPr>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К письму, содержащему претензионные требования, должны быть приложены документы, обосновывающие требования Стороны, направляющей претензию.</w:t>
      </w:r>
    </w:p>
    <w:p w:rsidR="0009298D" w:rsidRPr="00AE6AB3" w:rsidRDefault="0009298D" w:rsidP="00293B99">
      <w:pPr>
        <w:pStyle w:val="a5"/>
        <w:numPr>
          <w:ilvl w:val="0"/>
          <w:numId w:val="34"/>
        </w:numPr>
        <w:jc w:val="center"/>
        <w:rPr>
          <w:rFonts w:ascii="Times New Roman" w:hAnsi="Times New Roman" w:cs="Times New Roman"/>
          <w:b/>
          <w:sz w:val="24"/>
          <w:szCs w:val="24"/>
        </w:rPr>
      </w:pPr>
      <w:bookmarkStart w:id="23" w:name="_Toc400351359"/>
      <w:bookmarkStart w:id="24" w:name="_Toc400351230"/>
      <w:r w:rsidRPr="00AE6AB3">
        <w:rPr>
          <w:rFonts w:ascii="Times New Roman" w:hAnsi="Times New Roman" w:cs="Times New Roman"/>
          <w:b/>
          <w:sz w:val="24"/>
          <w:szCs w:val="24"/>
        </w:rPr>
        <w:lastRenderedPageBreak/>
        <w:t>Обстоятельства непреодолимой силы</w:t>
      </w:r>
      <w:bookmarkEnd w:id="23"/>
      <w:bookmarkEnd w:id="24"/>
      <w:r w:rsidR="00AE6AB3">
        <w:rPr>
          <w:rFonts w:ascii="Times New Roman" w:hAnsi="Times New Roman" w:cs="Times New Roman"/>
          <w:b/>
          <w:sz w:val="24"/>
          <w:szCs w:val="24"/>
        </w:rPr>
        <w:br/>
      </w:r>
    </w:p>
    <w:p w:rsidR="0009298D" w:rsidRPr="00286CD9" w:rsidRDefault="00286CD9" w:rsidP="00AE6AB3">
      <w:pPr>
        <w:pStyle w:val="a5"/>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286CD9">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обстоятельств непреодолимой силы.</w:t>
      </w:r>
    </w:p>
    <w:p w:rsidR="0009298D" w:rsidRPr="00286CD9" w:rsidRDefault="00286CD9" w:rsidP="00AE6AB3">
      <w:pPr>
        <w:pStyle w:val="a5"/>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286CD9">
        <w:rPr>
          <w:rFonts w:ascii="Times New Roman" w:hAnsi="Times New Roman" w:cs="Times New Roman"/>
          <w:sz w:val="24"/>
          <w:szCs w:val="24"/>
        </w:rPr>
        <w:t>К обстоятельствам непреодолимой силы относятся следующие обстоятельства, включая, но, не ограничиваясь: наводнение, землетрясение и другие стихийные бедствия, войны, военные действия, массовые беспорядки.</w:t>
      </w:r>
    </w:p>
    <w:p w:rsidR="0009298D" w:rsidRPr="0009298D" w:rsidRDefault="00286CD9" w:rsidP="00AE6AB3">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Сторона, подвергшаяся воздействию обстоятельств непреодолимой силы, обязана немедленно в письменном виде уведомить о факте их наступления (прекращения) другую Сторону, описав характер обстоятельств непреодолимой силы, но не позднее, чем через 3 (три) календарных дня после наступления (прекращения) таких обстоятельств, если только обстоятельства непреодолимой силы не препятствуют этому. Несвоевременное уведомление о наступлении обстоятельств непреодолимой силы лишает соответствующую Сторону права ссылаться на них, как на основание для освобождения от ответственности за неисполнение или ненадлежащие исполнение обязательств по Договору.</w:t>
      </w:r>
    </w:p>
    <w:p w:rsidR="0009298D" w:rsidRPr="0009298D" w:rsidRDefault="00286CD9" w:rsidP="00AE6AB3">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Возникновение обстоятельств непреодолимой силы должно быть подтверждено компетентным органом (организацией) РФ.</w:t>
      </w:r>
    </w:p>
    <w:p w:rsidR="0009298D" w:rsidRPr="0009298D" w:rsidRDefault="00286CD9" w:rsidP="00AE6AB3">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Срок действия Договора продлевается на период действия обстоятельств непреодолимой силы и устранения их последствий.</w:t>
      </w:r>
    </w:p>
    <w:p w:rsidR="0009298D" w:rsidRPr="0009298D" w:rsidRDefault="00286CD9" w:rsidP="00AE6AB3">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Если какие-либо обстоятельства непреодолимой силы будут длиться более 3 (трех) месяцев подряд, Стороны, должны провести переговоры с целью принятия решения о соответствующем изменении сроков исполнения обязательств по настоящему Договору либо о расторжении настоящего Договора. При расторжении настоящего Договора по указанному выше основанию Заказчик компенсирует Исполнителю стоимость фактически произведенных Исполнителем расходов по исполнению настоящего Договора, а Исполнитель передает Заказчику фактически выполненные работы по настоящему Договору.</w:t>
      </w:r>
    </w:p>
    <w:p w:rsidR="0009298D" w:rsidRPr="0009298D" w:rsidRDefault="00286CD9" w:rsidP="00AE6AB3">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Стороны не освобождаются от ответственности за неисполнение обязательств, возникших до начала действия обстоятельств непреодолимой силы.</w:t>
      </w:r>
    </w:p>
    <w:p w:rsidR="0009298D" w:rsidRPr="0009298D" w:rsidRDefault="00286CD9" w:rsidP="00AE6AB3">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вследствие действия обстоятельств непреодолимой силы, не влечет освобождение этой стороны от ответственности за исполнение иных ее обязательств, не признанных Сторонами неисполнимыми по настоящему Договору.</w:t>
      </w:r>
    </w:p>
    <w:p w:rsidR="0009298D" w:rsidRPr="0009298D" w:rsidRDefault="00286CD9" w:rsidP="00AE6AB3">
      <w:pPr>
        <w:numPr>
          <w:ilvl w:val="1"/>
          <w:numId w:val="29"/>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Обязательства, на которые обстоятельства непреодолимой силы не повлияли, должны выполняться Сторонами.</w:t>
      </w:r>
    </w:p>
    <w:p w:rsidR="0009298D" w:rsidRPr="000769EF" w:rsidRDefault="0009298D" w:rsidP="00293B99">
      <w:pPr>
        <w:pStyle w:val="a5"/>
        <w:numPr>
          <w:ilvl w:val="0"/>
          <w:numId w:val="34"/>
        </w:numPr>
        <w:jc w:val="center"/>
        <w:rPr>
          <w:rFonts w:ascii="Times New Roman" w:hAnsi="Times New Roman" w:cs="Times New Roman"/>
          <w:b/>
          <w:sz w:val="24"/>
          <w:szCs w:val="24"/>
        </w:rPr>
      </w:pPr>
      <w:bookmarkStart w:id="25" w:name="_Toc400351360"/>
      <w:bookmarkStart w:id="26" w:name="_Toc400351231"/>
      <w:r w:rsidRPr="000769EF">
        <w:rPr>
          <w:rFonts w:ascii="Times New Roman" w:hAnsi="Times New Roman" w:cs="Times New Roman"/>
          <w:b/>
          <w:sz w:val="24"/>
          <w:szCs w:val="24"/>
        </w:rPr>
        <w:t>Условия конфиденциальности</w:t>
      </w:r>
      <w:bookmarkEnd w:id="25"/>
      <w:bookmarkEnd w:id="26"/>
    </w:p>
    <w:p w:rsidR="0009298D" w:rsidRPr="0009298D" w:rsidRDefault="00286CD9" w:rsidP="00AE6AB3">
      <w:pPr>
        <w:ind w:left="142"/>
        <w:rPr>
          <w:rFonts w:ascii="Times New Roman" w:hAnsi="Times New Roman" w:cs="Times New Roman"/>
          <w:sz w:val="24"/>
          <w:szCs w:val="24"/>
        </w:rPr>
      </w:pPr>
      <w:r>
        <w:rPr>
          <w:rFonts w:ascii="Times New Roman" w:hAnsi="Times New Roman" w:cs="Times New Roman"/>
          <w:sz w:val="24"/>
          <w:szCs w:val="24"/>
        </w:rPr>
        <w:lastRenderedPageBreak/>
        <w:t>11.1</w:t>
      </w:r>
      <w:proofErr w:type="gramStart"/>
      <w:r>
        <w:rPr>
          <w:rFonts w:ascii="Times New Roman" w:hAnsi="Times New Roman" w:cs="Times New Roman"/>
          <w:sz w:val="24"/>
          <w:szCs w:val="24"/>
        </w:rPr>
        <w:t xml:space="preserve"> </w:t>
      </w:r>
      <w:r w:rsidR="0009298D" w:rsidRPr="0009298D">
        <w:rPr>
          <w:rFonts w:ascii="Times New Roman" w:hAnsi="Times New Roman" w:cs="Times New Roman"/>
          <w:sz w:val="24"/>
          <w:szCs w:val="24"/>
        </w:rPr>
        <w:t>В</w:t>
      </w:r>
      <w:proofErr w:type="gramEnd"/>
      <w:r w:rsidR="0009298D" w:rsidRPr="0009298D">
        <w:rPr>
          <w:rFonts w:ascii="Times New Roman" w:hAnsi="Times New Roman" w:cs="Times New Roman"/>
          <w:sz w:val="24"/>
          <w:szCs w:val="24"/>
        </w:rPr>
        <w:t>ся информация, касающаяся хода исполнения Договора и полученных результатов по настоящему Договору, являются конфиденциальной и Стороны обязуются не разглашать ее, как в течение срока действия Договора, так и в последующие 2 (два) года с момента прекращения его действия, за исключением разглашения данной информации по обоснованным и законным требованиям лиц, указанных в пункте 12.4 настоящего Договора.</w:t>
      </w:r>
    </w:p>
    <w:p w:rsidR="007B6864" w:rsidRDefault="00286CD9" w:rsidP="007B6864">
      <w:pPr>
        <w:pStyle w:val="a5"/>
        <w:numPr>
          <w:ilvl w:val="1"/>
          <w:numId w:val="30"/>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286CD9">
        <w:rPr>
          <w:rFonts w:ascii="Times New Roman" w:hAnsi="Times New Roman" w:cs="Times New Roman"/>
          <w:sz w:val="24"/>
          <w:szCs w:val="24"/>
        </w:rPr>
        <w:t>Если иное не будет установлено соглашением Сторон, то конфиденциальными для настоящего Договора являются сведения, которые Стороны обозначили как конфиденциальные и имеющие гриф «Коммерческая тайна», получаемые Исполнителем и Заказчиком друг от друга в процессе исполнения настоящего Договора.</w:t>
      </w:r>
    </w:p>
    <w:p w:rsidR="007B6864" w:rsidRPr="007B6864" w:rsidRDefault="007B6864" w:rsidP="007B6864">
      <w:pPr>
        <w:pStyle w:val="a5"/>
        <w:ind w:left="562"/>
        <w:rPr>
          <w:rFonts w:ascii="Times New Roman" w:hAnsi="Times New Roman" w:cs="Times New Roman"/>
          <w:sz w:val="24"/>
          <w:szCs w:val="24"/>
        </w:rPr>
      </w:pPr>
    </w:p>
    <w:p w:rsidR="0009298D" w:rsidRPr="00286CD9" w:rsidRDefault="00286CD9" w:rsidP="00AE6AB3">
      <w:pPr>
        <w:pStyle w:val="a5"/>
        <w:numPr>
          <w:ilvl w:val="1"/>
          <w:numId w:val="30"/>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286CD9">
        <w:rPr>
          <w:rFonts w:ascii="Times New Roman" w:hAnsi="Times New Roman" w:cs="Times New Roman"/>
          <w:sz w:val="24"/>
          <w:szCs w:val="24"/>
        </w:rPr>
        <w:t>Исполнитель не должен без предварительного письменного согласия Заказчика использовать какие-либо конфиденциальные сведения, кроме как в целях реализации настоящего Договора.</w:t>
      </w:r>
    </w:p>
    <w:p w:rsidR="0009298D" w:rsidRDefault="00286CD9" w:rsidP="00AE6AB3">
      <w:pPr>
        <w:numPr>
          <w:ilvl w:val="1"/>
          <w:numId w:val="30"/>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Не считается разглашением информации по настоящему Договору сообщение ее Соисполнителям,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настоящем Договоре, а также иным органам, которым сообщение такой информации является для любой Стороны обязательным в соответствии с действующим законодательством РФ.</w:t>
      </w:r>
    </w:p>
    <w:p w:rsidR="0009298D" w:rsidRPr="000769EF" w:rsidRDefault="0009298D" w:rsidP="00293B99">
      <w:pPr>
        <w:pStyle w:val="a5"/>
        <w:numPr>
          <w:ilvl w:val="0"/>
          <w:numId w:val="34"/>
        </w:numPr>
        <w:jc w:val="center"/>
        <w:rPr>
          <w:rFonts w:ascii="Times New Roman" w:hAnsi="Times New Roman" w:cs="Times New Roman"/>
          <w:b/>
          <w:sz w:val="24"/>
          <w:szCs w:val="24"/>
        </w:rPr>
      </w:pPr>
      <w:bookmarkStart w:id="27" w:name="_Toc400351361"/>
      <w:bookmarkStart w:id="28" w:name="_Toc400351232"/>
      <w:r w:rsidRPr="000769EF">
        <w:rPr>
          <w:rFonts w:ascii="Times New Roman" w:hAnsi="Times New Roman" w:cs="Times New Roman"/>
          <w:b/>
          <w:sz w:val="24"/>
          <w:szCs w:val="24"/>
        </w:rPr>
        <w:t>Особые условия</w:t>
      </w:r>
      <w:bookmarkEnd w:id="27"/>
      <w:bookmarkEnd w:id="28"/>
      <w:r w:rsidR="000769EF">
        <w:rPr>
          <w:rFonts w:ascii="Times New Roman" w:hAnsi="Times New Roman" w:cs="Times New Roman"/>
          <w:b/>
          <w:sz w:val="24"/>
          <w:szCs w:val="24"/>
        </w:rPr>
        <w:br/>
      </w:r>
    </w:p>
    <w:p w:rsidR="0009298D" w:rsidRPr="00286CD9" w:rsidRDefault="00286CD9" w:rsidP="00AE6AB3">
      <w:pPr>
        <w:pStyle w:val="a5"/>
        <w:numPr>
          <w:ilvl w:val="1"/>
          <w:numId w:val="31"/>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286CD9">
        <w:rPr>
          <w:rFonts w:ascii="Times New Roman" w:hAnsi="Times New Roman" w:cs="Times New Roman"/>
          <w:sz w:val="24"/>
          <w:szCs w:val="24"/>
        </w:rPr>
        <w:t>Исполнитель вправе за свой счет привлекать к исполнению настоящего Договора субподрядные организации (Соисполнители) с письменного согласия другой Стороны.</w:t>
      </w:r>
      <w:r w:rsidR="000769EF">
        <w:rPr>
          <w:rFonts w:ascii="Times New Roman" w:hAnsi="Times New Roman" w:cs="Times New Roman"/>
          <w:sz w:val="24"/>
          <w:szCs w:val="24"/>
        </w:rPr>
        <w:br/>
      </w:r>
    </w:p>
    <w:p w:rsidR="0009298D" w:rsidRPr="000769EF" w:rsidRDefault="0009298D" w:rsidP="00293B99">
      <w:pPr>
        <w:pStyle w:val="a5"/>
        <w:numPr>
          <w:ilvl w:val="0"/>
          <w:numId w:val="34"/>
        </w:numPr>
        <w:jc w:val="center"/>
        <w:rPr>
          <w:rFonts w:ascii="Times New Roman" w:hAnsi="Times New Roman" w:cs="Times New Roman"/>
          <w:b/>
          <w:sz w:val="24"/>
          <w:szCs w:val="24"/>
        </w:rPr>
      </w:pPr>
      <w:bookmarkStart w:id="29" w:name="_Toc400351362"/>
      <w:bookmarkStart w:id="30" w:name="_Toc400351233"/>
      <w:r w:rsidRPr="000769EF">
        <w:rPr>
          <w:rFonts w:ascii="Times New Roman" w:hAnsi="Times New Roman" w:cs="Times New Roman"/>
          <w:b/>
          <w:sz w:val="24"/>
          <w:szCs w:val="24"/>
        </w:rPr>
        <w:t>Расторжение договора</w:t>
      </w:r>
      <w:bookmarkEnd w:id="29"/>
      <w:bookmarkEnd w:id="30"/>
      <w:r w:rsidR="000769EF">
        <w:rPr>
          <w:rFonts w:ascii="Times New Roman" w:hAnsi="Times New Roman" w:cs="Times New Roman"/>
          <w:b/>
          <w:sz w:val="24"/>
          <w:szCs w:val="24"/>
        </w:rPr>
        <w:br/>
      </w:r>
    </w:p>
    <w:p w:rsidR="0009298D" w:rsidRPr="00286CD9" w:rsidRDefault="00286CD9" w:rsidP="00293B99">
      <w:pPr>
        <w:pStyle w:val="a5"/>
        <w:numPr>
          <w:ilvl w:val="1"/>
          <w:numId w:val="34"/>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286CD9">
        <w:rPr>
          <w:rFonts w:ascii="Times New Roman" w:hAnsi="Times New Roman" w:cs="Times New Roman"/>
          <w:sz w:val="24"/>
          <w:szCs w:val="24"/>
        </w:rPr>
        <w:t xml:space="preserve">Настоящий </w:t>
      </w:r>
      <w:proofErr w:type="gramStart"/>
      <w:r w:rsidR="0009298D" w:rsidRPr="00286CD9">
        <w:rPr>
          <w:rFonts w:ascii="Times New Roman" w:hAnsi="Times New Roman" w:cs="Times New Roman"/>
          <w:sz w:val="24"/>
          <w:szCs w:val="24"/>
        </w:rPr>
        <w:t>Договор</w:t>
      </w:r>
      <w:proofErr w:type="gramEnd"/>
      <w:r w:rsidR="0009298D" w:rsidRPr="00286CD9">
        <w:rPr>
          <w:rFonts w:ascii="Times New Roman" w:hAnsi="Times New Roman" w:cs="Times New Roman"/>
          <w:sz w:val="24"/>
          <w:szCs w:val="24"/>
        </w:rPr>
        <w:t xml:space="preserve"> может быть расторгнут досрочно по соглашению Сторон.</w:t>
      </w:r>
    </w:p>
    <w:p w:rsidR="0009298D" w:rsidRPr="0009298D" w:rsidRDefault="004679BD" w:rsidP="00AE6AB3">
      <w:pPr>
        <w:rPr>
          <w:rFonts w:ascii="Times New Roman" w:hAnsi="Times New Roman" w:cs="Times New Roman"/>
          <w:sz w:val="24"/>
          <w:szCs w:val="24"/>
        </w:rPr>
      </w:pPr>
      <w:r>
        <w:rPr>
          <w:rFonts w:ascii="Times New Roman" w:hAnsi="Times New Roman" w:cs="Times New Roman"/>
          <w:sz w:val="24"/>
          <w:szCs w:val="24"/>
        </w:rPr>
        <w:t xml:space="preserve">  </w:t>
      </w:r>
      <w:r w:rsidR="00286CD9">
        <w:rPr>
          <w:rFonts w:ascii="Times New Roman" w:hAnsi="Times New Roman" w:cs="Times New Roman"/>
          <w:sz w:val="24"/>
          <w:szCs w:val="24"/>
        </w:rPr>
        <w:t xml:space="preserve">13.2 </w:t>
      </w:r>
      <w:r w:rsidR="0009298D" w:rsidRPr="0009298D">
        <w:rPr>
          <w:rFonts w:ascii="Times New Roman" w:hAnsi="Times New Roman" w:cs="Times New Roman"/>
          <w:sz w:val="24"/>
          <w:szCs w:val="24"/>
        </w:rPr>
        <w:t>Сторона, намеренная расторгнуть Договор, направляет письменное уведомление об этом другой Стороне с приложением подписанного ею соглашения о расторжении Договора. Другая Сторона, при ее согласии, подписывает соглашение о расторжении Договора и направляет е</w:t>
      </w:r>
      <w:r w:rsidR="00E3589D">
        <w:rPr>
          <w:rFonts w:ascii="Times New Roman" w:hAnsi="Times New Roman" w:cs="Times New Roman"/>
          <w:sz w:val="24"/>
          <w:szCs w:val="24"/>
        </w:rPr>
        <w:t>го другой Стороне в течение 20</w:t>
      </w:r>
      <w:r w:rsidR="0009298D" w:rsidRPr="0009298D">
        <w:rPr>
          <w:rFonts w:ascii="Times New Roman" w:hAnsi="Times New Roman" w:cs="Times New Roman"/>
          <w:sz w:val="24"/>
          <w:szCs w:val="24"/>
        </w:rPr>
        <w:t xml:space="preserve"> (двадцати) дней </w:t>
      </w:r>
      <w:proofErr w:type="gramStart"/>
      <w:r w:rsidR="0009298D" w:rsidRPr="0009298D">
        <w:rPr>
          <w:rFonts w:ascii="Times New Roman" w:hAnsi="Times New Roman" w:cs="Times New Roman"/>
          <w:sz w:val="24"/>
          <w:szCs w:val="24"/>
        </w:rPr>
        <w:t>с даты получения</w:t>
      </w:r>
      <w:proofErr w:type="gramEnd"/>
      <w:r w:rsidR="0009298D" w:rsidRPr="0009298D">
        <w:rPr>
          <w:rFonts w:ascii="Times New Roman" w:hAnsi="Times New Roman" w:cs="Times New Roman"/>
          <w:sz w:val="24"/>
          <w:szCs w:val="24"/>
        </w:rPr>
        <w:t xml:space="preserve"> уведомления.</w:t>
      </w:r>
    </w:p>
    <w:p w:rsidR="0009298D" w:rsidRPr="00286CD9" w:rsidRDefault="00286CD9" w:rsidP="00AE6AB3">
      <w:pPr>
        <w:pStyle w:val="a5"/>
        <w:numPr>
          <w:ilvl w:val="1"/>
          <w:numId w:val="32"/>
        </w:numPr>
        <w:rPr>
          <w:rFonts w:ascii="Times New Roman" w:hAnsi="Times New Roman" w:cs="Times New Roman"/>
          <w:sz w:val="24"/>
          <w:szCs w:val="24"/>
        </w:rPr>
      </w:pPr>
      <w:r>
        <w:rPr>
          <w:rFonts w:ascii="Times New Roman" w:hAnsi="Times New Roman" w:cs="Times New Roman"/>
          <w:sz w:val="24"/>
          <w:szCs w:val="24"/>
        </w:rPr>
        <w:t xml:space="preserve">  </w:t>
      </w:r>
      <w:r w:rsidR="004679BD">
        <w:rPr>
          <w:rFonts w:ascii="Times New Roman" w:hAnsi="Times New Roman" w:cs="Times New Roman"/>
          <w:sz w:val="24"/>
          <w:szCs w:val="24"/>
        </w:rPr>
        <w:t xml:space="preserve">   </w:t>
      </w:r>
      <w:proofErr w:type="gramStart"/>
      <w:r w:rsidR="0009298D" w:rsidRPr="00286CD9">
        <w:rPr>
          <w:rFonts w:ascii="Times New Roman" w:hAnsi="Times New Roman" w:cs="Times New Roman"/>
          <w:sz w:val="24"/>
          <w:szCs w:val="24"/>
        </w:rPr>
        <w:t>Договор</w:t>
      </w:r>
      <w:proofErr w:type="gramEnd"/>
      <w:r w:rsidR="0009298D" w:rsidRPr="00286CD9">
        <w:rPr>
          <w:rFonts w:ascii="Times New Roman" w:hAnsi="Times New Roman" w:cs="Times New Roman"/>
          <w:sz w:val="24"/>
          <w:szCs w:val="24"/>
        </w:rPr>
        <w:t xml:space="preserve"> может быть расторгнут в одностороннем порядке Заказчиком в случае:</w:t>
      </w:r>
    </w:p>
    <w:p w:rsidR="0009298D" w:rsidRPr="0009298D" w:rsidRDefault="0009298D" w:rsidP="00AE6AB3">
      <w:pPr>
        <w:numPr>
          <w:ilvl w:val="2"/>
          <w:numId w:val="32"/>
        </w:numPr>
        <w:rPr>
          <w:rFonts w:ascii="Times New Roman" w:hAnsi="Times New Roman" w:cs="Times New Roman"/>
          <w:sz w:val="24"/>
          <w:szCs w:val="24"/>
        </w:rPr>
      </w:pPr>
      <w:r w:rsidRPr="0009298D">
        <w:rPr>
          <w:rFonts w:ascii="Times New Roman" w:hAnsi="Times New Roman" w:cs="Times New Roman"/>
          <w:sz w:val="24"/>
          <w:szCs w:val="24"/>
        </w:rPr>
        <w:t>Серьезных нарушений (более 30 календарных дней) Исполнителем сроков выполнения Работ, определенных настоящим Договором.</w:t>
      </w:r>
    </w:p>
    <w:p w:rsidR="0009298D" w:rsidRPr="0009298D" w:rsidRDefault="0009298D" w:rsidP="00AE6AB3">
      <w:pPr>
        <w:numPr>
          <w:ilvl w:val="2"/>
          <w:numId w:val="32"/>
        </w:numPr>
        <w:rPr>
          <w:rFonts w:ascii="Times New Roman" w:hAnsi="Times New Roman" w:cs="Times New Roman"/>
          <w:sz w:val="24"/>
          <w:szCs w:val="24"/>
        </w:rPr>
      </w:pPr>
      <w:r w:rsidRPr="0009298D">
        <w:rPr>
          <w:rFonts w:ascii="Times New Roman" w:hAnsi="Times New Roman" w:cs="Times New Roman"/>
          <w:sz w:val="24"/>
          <w:szCs w:val="24"/>
        </w:rPr>
        <w:t>В случае выполнения Исполнителем Работ ненадлежащего качества с недостатками, которые не могут быть устранены Генподрядчиком в согласованный Сторонами срок.</w:t>
      </w:r>
    </w:p>
    <w:p w:rsidR="0009298D" w:rsidRPr="0009298D" w:rsidRDefault="0009298D" w:rsidP="00AE6AB3">
      <w:pPr>
        <w:numPr>
          <w:ilvl w:val="2"/>
          <w:numId w:val="32"/>
        </w:numPr>
        <w:rPr>
          <w:rFonts w:ascii="Times New Roman" w:hAnsi="Times New Roman" w:cs="Times New Roman"/>
          <w:sz w:val="24"/>
          <w:szCs w:val="24"/>
        </w:rPr>
      </w:pPr>
      <w:r w:rsidRPr="0009298D">
        <w:rPr>
          <w:rFonts w:ascii="Times New Roman" w:hAnsi="Times New Roman" w:cs="Times New Roman"/>
          <w:sz w:val="24"/>
          <w:szCs w:val="24"/>
        </w:rPr>
        <w:t>Введения в отношении Исполнителя одной из процедур банкротства определенных законодательством РФ.</w:t>
      </w:r>
    </w:p>
    <w:p w:rsidR="0009298D" w:rsidRPr="0009298D" w:rsidRDefault="00286CD9" w:rsidP="00AE6AB3">
      <w:pPr>
        <w:numPr>
          <w:ilvl w:val="1"/>
          <w:numId w:val="32"/>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79BD">
        <w:rPr>
          <w:rFonts w:ascii="Times New Roman" w:hAnsi="Times New Roman" w:cs="Times New Roman"/>
          <w:sz w:val="24"/>
          <w:szCs w:val="24"/>
        </w:rPr>
        <w:t xml:space="preserve">    </w:t>
      </w:r>
      <w:r w:rsidR="0009298D" w:rsidRPr="0009298D">
        <w:rPr>
          <w:rFonts w:ascii="Times New Roman" w:hAnsi="Times New Roman" w:cs="Times New Roman"/>
          <w:sz w:val="24"/>
          <w:szCs w:val="24"/>
        </w:rPr>
        <w:t>Заказчик также вправе расторгнуть Договор в одностороннем порядке в случае принятия решения Генеральным Заказчиком о прекращении, либо о приостановлении Работ на срок более шести месяцев.</w:t>
      </w:r>
    </w:p>
    <w:p w:rsidR="0009298D" w:rsidRPr="0009298D" w:rsidRDefault="0009298D" w:rsidP="00AE6AB3">
      <w:pPr>
        <w:numPr>
          <w:ilvl w:val="1"/>
          <w:numId w:val="32"/>
        </w:numPr>
        <w:rPr>
          <w:rFonts w:ascii="Times New Roman" w:hAnsi="Times New Roman" w:cs="Times New Roman"/>
          <w:sz w:val="24"/>
          <w:szCs w:val="24"/>
        </w:rPr>
      </w:pPr>
      <w:r w:rsidRPr="0009298D">
        <w:rPr>
          <w:rFonts w:ascii="Times New Roman" w:hAnsi="Times New Roman" w:cs="Times New Roman"/>
          <w:sz w:val="24"/>
          <w:szCs w:val="24"/>
        </w:rPr>
        <w:t xml:space="preserve"> Исполнитель вправе отказаться от исполнения настоящего Договора по основаниям, предусмотренным Гражданским кодексом РФ.</w:t>
      </w:r>
    </w:p>
    <w:p w:rsidR="0009298D" w:rsidRPr="0009298D" w:rsidRDefault="00286CD9" w:rsidP="00AE6AB3">
      <w:pPr>
        <w:numPr>
          <w:ilvl w:val="1"/>
          <w:numId w:val="32"/>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Заказчик вправе установить Исполнителю срок для устранения выявленных нарушений условий Договора или исправления ситуаций, послуживших основанием возникновения у Заказчика правомочия на одностороннее расторжение Договора. К уведомлению об установлении сроков должны быть приложены документы, подтверждающие обстоятельства, являющиеся основанием для отказа от исполнения Договора.</w:t>
      </w:r>
    </w:p>
    <w:p w:rsidR="0009298D" w:rsidRPr="0009298D" w:rsidRDefault="00286CD9" w:rsidP="00AE6AB3">
      <w:pPr>
        <w:numPr>
          <w:ilvl w:val="1"/>
          <w:numId w:val="32"/>
        </w:num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 xml:space="preserve">Воспользовавшись правом на одностороннее расторжение </w:t>
      </w:r>
      <w:proofErr w:type="gramStart"/>
      <w:r w:rsidR="0009298D" w:rsidRPr="0009298D">
        <w:rPr>
          <w:rFonts w:ascii="Times New Roman" w:hAnsi="Times New Roman" w:cs="Times New Roman"/>
          <w:sz w:val="24"/>
          <w:szCs w:val="24"/>
        </w:rPr>
        <w:t>Договора</w:t>
      </w:r>
      <w:proofErr w:type="gramEnd"/>
      <w:r w:rsidR="0009298D" w:rsidRPr="0009298D">
        <w:rPr>
          <w:rFonts w:ascii="Times New Roman" w:hAnsi="Times New Roman" w:cs="Times New Roman"/>
          <w:sz w:val="24"/>
          <w:szCs w:val="24"/>
        </w:rPr>
        <w:t xml:space="preserve"> в случаях предусмотренных законодательством и настоящим Договором, Сторона обязана письменно уведомить об этом другую Сторону посредством направления письменного уведомления. Уведомление должно содержать указания:</w:t>
      </w:r>
    </w:p>
    <w:p w:rsidR="0009298D" w:rsidRPr="0009298D" w:rsidRDefault="0009298D" w:rsidP="00AE6AB3">
      <w:pPr>
        <w:numPr>
          <w:ilvl w:val="2"/>
          <w:numId w:val="32"/>
        </w:numPr>
        <w:rPr>
          <w:rFonts w:ascii="Times New Roman" w:hAnsi="Times New Roman" w:cs="Times New Roman"/>
          <w:sz w:val="24"/>
          <w:szCs w:val="24"/>
        </w:rPr>
      </w:pPr>
      <w:r w:rsidRPr="0009298D">
        <w:rPr>
          <w:rFonts w:ascii="Times New Roman" w:hAnsi="Times New Roman" w:cs="Times New Roman"/>
          <w:sz w:val="24"/>
          <w:szCs w:val="24"/>
        </w:rPr>
        <w:t>На основании для одностороннего отказа от Договора, с обязательным приложением документов, подтверждающих обстоятельства, являющиеся основанием для отказа от исполнения Договора, за исключением случаев, когда подтверждающие документы были предоставлены вместе с уведомлением об установлении сроков исправления нарушений условий Договора.</w:t>
      </w:r>
    </w:p>
    <w:p w:rsidR="0009298D" w:rsidRPr="0009298D" w:rsidRDefault="0009298D" w:rsidP="00AE6AB3">
      <w:pPr>
        <w:numPr>
          <w:ilvl w:val="2"/>
          <w:numId w:val="32"/>
        </w:numPr>
        <w:rPr>
          <w:rFonts w:ascii="Times New Roman" w:hAnsi="Times New Roman" w:cs="Times New Roman"/>
          <w:sz w:val="24"/>
          <w:szCs w:val="24"/>
        </w:rPr>
      </w:pPr>
      <w:r w:rsidRPr="0009298D">
        <w:rPr>
          <w:rFonts w:ascii="Times New Roman" w:hAnsi="Times New Roman" w:cs="Times New Roman"/>
          <w:sz w:val="24"/>
          <w:szCs w:val="24"/>
        </w:rPr>
        <w:t>На дату, с которой Договор считается расторгнутым. Указанная дата не должна быть ранее 20 (двадцати) дней с момента получения Исполнителем такого уведомления.</w:t>
      </w:r>
    </w:p>
    <w:p w:rsidR="0009298D" w:rsidRPr="0009298D" w:rsidRDefault="0009298D" w:rsidP="00AE6AB3">
      <w:pPr>
        <w:numPr>
          <w:ilvl w:val="2"/>
          <w:numId w:val="32"/>
        </w:numPr>
        <w:rPr>
          <w:rFonts w:ascii="Times New Roman" w:hAnsi="Times New Roman" w:cs="Times New Roman"/>
          <w:sz w:val="24"/>
          <w:szCs w:val="24"/>
        </w:rPr>
      </w:pPr>
      <w:r w:rsidRPr="0009298D">
        <w:rPr>
          <w:rFonts w:ascii="Times New Roman" w:hAnsi="Times New Roman" w:cs="Times New Roman"/>
          <w:sz w:val="24"/>
          <w:szCs w:val="24"/>
        </w:rPr>
        <w:t>Прекращение действия Договора влечет за собой прекращение обязатель</w:t>
      </w:r>
      <w:proofErr w:type="gramStart"/>
      <w:r w:rsidRPr="0009298D">
        <w:rPr>
          <w:rFonts w:ascii="Times New Roman" w:hAnsi="Times New Roman" w:cs="Times New Roman"/>
          <w:sz w:val="24"/>
          <w:szCs w:val="24"/>
        </w:rPr>
        <w:t>ств Ст</w:t>
      </w:r>
      <w:proofErr w:type="gramEnd"/>
      <w:r w:rsidRPr="0009298D">
        <w:rPr>
          <w:rFonts w:ascii="Times New Roman" w:hAnsi="Times New Roman" w:cs="Times New Roman"/>
          <w:sz w:val="24"/>
          <w:szCs w:val="24"/>
        </w:rPr>
        <w:t>орон по нему, но не освобождает Стороны от ответственности за нарушения условий Договора, если таковые имели место до дня расторжения Договора, гарантийных обязательств по выполненным работам и урегулирования взаимных платежей.</w:t>
      </w:r>
    </w:p>
    <w:p w:rsidR="0009298D" w:rsidRDefault="00286CD9" w:rsidP="00AE6AB3">
      <w:pPr>
        <w:rPr>
          <w:rFonts w:ascii="Times New Roman" w:hAnsi="Times New Roman" w:cs="Times New Roman"/>
          <w:sz w:val="24"/>
          <w:szCs w:val="24"/>
        </w:rPr>
      </w:pPr>
      <w:r>
        <w:rPr>
          <w:rFonts w:ascii="Times New Roman" w:hAnsi="Times New Roman" w:cs="Times New Roman"/>
          <w:sz w:val="24"/>
          <w:szCs w:val="24"/>
        </w:rPr>
        <w:t xml:space="preserve"> </w:t>
      </w:r>
      <w:r w:rsidR="0009298D" w:rsidRPr="0009298D">
        <w:rPr>
          <w:rFonts w:ascii="Times New Roman" w:hAnsi="Times New Roman" w:cs="Times New Roman"/>
          <w:sz w:val="24"/>
          <w:szCs w:val="24"/>
        </w:rPr>
        <w:t>1</w:t>
      </w:r>
      <w:r w:rsidR="00E3589D">
        <w:rPr>
          <w:rFonts w:ascii="Times New Roman" w:hAnsi="Times New Roman" w:cs="Times New Roman"/>
          <w:sz w:val="24"/>
          <w:szCs w:val="24"/>
        </w:rPr>
        <w:t>3.7</w:t>
      </w:r>
      <w:r w:rsidR="0009298D" w:rsidRPr="0009298D">
        <w:rPr>
          <w:rFonts w:ascii="Times New Roman" w:hAnsi="Times New Roman" w:cs="Times New Roman"/>
          <w:sz w:val="24"/>
          <w:szCs w:val="24"/>
        </w:rPr>
        <w:t>.</w:t>
      </w:r>
      <w:r w:rsidR="00E3589D">
        <w:rPr>
          <w:rFonts w:ascii="Times New Roman" w:hAnsi="Times New Roman" w:cs="Times New Roman"/>
          <w:sz w:val="24"/>
          <w:szCs w:val="24"/>
        </w:rPr>
        <w:t>4</w:t>
      </w:r>
      <w:r w:rsidR="0009298D" w:rsidRPr="0009298D">
        <w:rPr>
          <w:rFonts w:ascii="Times New Roman" w:hAnsi="Times New Roman" w:cs="Times New Roman"/>
          <w:sz w:val="24"/>
          <w:szCs w:val="24"/>
        </w:rPr>
        <w:tab/>
        <w:t>Заказчик, отказавшийся в одностороннем порядке от исполнения Договора по основаниям, указанным в настоящей статье, вправе с момента одностороннего расторжения Договора привлечь для осуществления поставок Оборудования нового Исполнителя.</w:t>
      </w:r>
    </w:p>
    <w:p w:rsidR="000769EF" w:rsidRDefault="000769EF" w:rsidP="00AE6AB3">
      <w:pPr>
        <w:rPr>
          <w:rFonts w:ascii="Times New Roman" w:hAnsi="Times New Roman" w:cs="Times New Roman"/>
          <w:sz w:val="24"/>
          <w:szCs w:val="24"/>
        </w:rPr>
      </w:pPr>
    </w:p>
    <w:p w:rsidR="000769EF" w:rsidRDefault="000769EF" w:rsidP="00AE6AB3">
      <w:pPr>
        <w:rPr>
          <w:rFonts w:ascii="Times New Roman" w:hAnsi="Times New Roman" w:cs="Times New Roman"/>
          <w:sz w:val="24"/>
          <w:szCs w:val="24"/>
        </w:rPr>
      </w:pPr>
    </w:p>
    <w:p w:rsidR="0009298D" w:rsidRPr="000769EF" w:rsidRDefault="0009298D" w:rsidP="00293B99">
      <w:pPr>
        <w:pStyle w:val="a5"/>
        <w:numPr>
          <w:ilvl w:val="0"/>
          <w:numId w:val="34"/>
        </w:numPr>
        <w:jc w:val="center"/>
        <w:rPr>
          <w:rFonts w:ascii="Times New Roman" w:hAnsi="Times New Roman" w:cs="Times New Roman"/>
          <w:b/>
          <w:sz w:val="24"/>
          <w:szCs w:val="24"/>
        </w:rPr>
      </w:pPr>
      <w:bookmarkStart w:id="31" w:name="_Toc400351363"/>
      <w:bookmarkStart w:id="32" w:name="_Toc400351234"/>
      <w:r w:rsidRPr="000769EF">
        <w:rPr>
          <w:rFonts w:ascii="Times New Roman" w:hAnsi="Times New Roman" w:cs="Times New Roman"/>
          <w:b/>
          <w:sz w:val="24"/>
          <w:szCs w:val="24"/>
        </w:rPr>
        <w:t>Прочие условия</w:t>
      </w:r>
      <w:bookmarkEnd w:id="31"/>
      <w:bookmarkEnd w:id="32"/>
    </w:p>
    <w:p w:rsidR="0009298D" w:rsidRPr="0009298D" w:rsidRDefault="00286CD9" w:rsidP="00AE6AB3">
      <w:pPr>
        <w:rPr>
          <w:rFonts w:ascii="Times New Roman" w:hAnsi="Times New Roman" w:cs="Times New Roman"/>
          <w:sz w:val="24"/>
          <w:szCs w:val="24"/>
        </w:rPr>
      </w:pPr>
      <w:r>
        <w:rPr>
          <w:rFonts w:ascii="Times New Roman" w:hAnsi="Times New Roman" w:cs="Times New Roman"/>
          <w:sz w:val="24"/>
          <w:szCs w:val="24"/>
        </w:rPr>
        <w:t xml:space="preserve">14.1 </w:t>
      </w:r>
      <w:r w:rsidR="0009298D" w:rsidRPr="0009298D">
        <w:rPr>
          <w:rFonts w:ascii="Times New Roman" w:hAnsi="Times New Roman" w:cs="Times New Roman"/>
          <w:sz w:val="24"/>
          <w:szCs w:val="24"/>
        </w:rPr>
        <w:t>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по настоящему Договору.</w:t>
      </w:r>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1</w:t>
      </w:r>
      <w:r w:rsidR="00286CD9">
        <w:rPr>
          <w:rFonts w:ascii="Times New Roman" w:hAnsi="Times New Roman" w:cs="Times New Roman"/>
          <w:sz w:val="24"/>
          <w:szCs w:val="24"/>
        </w:rPr>
        <w:t>4.2</w:t>
      </w:r>
      <w:proofErr w:type="gramStart"/>
      <w:r w:rsidR="00286CD9">
        <w:rPr>
          <w:rFonts w:ascii="Times New Roman" w:hAnsi="Times New Roman" w:cs="Times New Roman"/>
          <w:sz w:val="24"/>
          <w:szCs w:val="24"/>
        </w:rPr>
        <w:t xml:space="preserve"> </w:t>
      </w:r>
      <w:r w:rsidRPr="0009298D">
        <w:rPr>
          <w:rFonts w:ascii="Times New Roman" w:hAnsi="Times New Roman" w:cs="Times New Roman"/>
          <w:sz w:val="24"/>
          <w:szCs w:val="24"/>
        </w:rPr>
        <w:t>В</w:t>
      </w:r>
      <w:proofErr w:type="gramEnd"/>
      <w:r w:rsidRPr="0009298D">
        <w:rPr>
          <w:rFonts w:ascii="Times New Roman" w:hAnsi="Times New Roman" w:cs="Times New Roman"/>
          <w:sz w:val="24"/>
          <w:szCs w:val="24"/>
        </w:rPr>
        <w:t>се изменения и дополнения к настоящему Договору действительны при условии оформления их в письменной форме за подписями уполномоченных представителей обеих Сторон в виде дополнительных соглашений к настоящему Договору.</w:t>
      </w:r>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lastRenderedPageBreak/>
        <w:t>1</w:t>
      </w:r>
      <w:r w:rsidR="00286CD9">
        <w:rPr>
          <w:rFonts w:ascii="Times New Roman" w:hAnsi="Times New Roman" w:cs="Times New Roman"/>
          <w:sz w:val="24"/>
          <w:szCs w:val="24"/>
        </w:rPr>
        <w:t xml:space="preserve">4.3 </w:t>
      </w:r>
      <w:r w:rsidRPr="0009298D">
        <w:rPr>
          <w:rFonts w:ascii="Times New Roman" w:hAnsi="Times New Roman" w:cs="Times New Roman"/>
          <w:sz w:val="24"/>
          <w:szCs w:val="24"/>
        </w:rPr>
        <w:t xml:space="preserve">Стороны не вправе передавать свои права и обязанности по настоящему Договору третьим лицам без письменного согласия другой Стороны, за исключением своих законных правопреемников и в случаях, предусмотренных настоящим Договором и законодательством Российской Федерации. </w:t>
      </w:r>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1</w:t>
      </w:r>
      <w:r w:rsidR="00286CD9">
        <w:rPr>
          <w:rFonts w:ascii="Times New Roman" w:hAnsi="Times New Roman" w:cs="Times New Roman"/>
          <w:sz w:val="24"/>
          <w:szCs w:val="24"/>
        </w:rPr>
        <w:t>4.4</w:t>
      </w:r>
      <w:proofErr w:type="gramStart"/>
      <w:r w:rsidR="00286CD9">
        <w:rPr>
          <w:rFonts w:ascii="Times New Roman" w:hAnsi="Times New Roman" w:cs="Times New Roman"/>
          <w:sz w:val="24"/>
          <w:szCs w:val="24"/>
        </w:rPr>
        <w:t xml:space="preserve"> </w:t>
      </w:r>
      <w:r w:rsidRPr="0009298D">
        <w:rPr>
          <w:rFonts w:ascii="Times New Roman" w:hAnsi="Times New Roman" w:cs="Times New Roman"/>
          <w:sz w:val="24"/>
          <w:szCs w:val="24"/>
        </w:rPr>
        <w:t>В</w:t>
      </w:r>
      <w:proofErr w:type="gramEnd"/>
      <w:r w:rsidRPr="0009298D">
        <w:rPr>
          <w:rFonts w:ascii="Times New Roman" w:hAnsi="Times New Roman" w:cs="Times New Roman"/>
          <w:sz w:val="24"/>
          <w:szCs w:val="24"/>
        </w:rPr>
        <w:t>о всем остальном, что не предусмотрено условиями настоящего Договора, Стороны будут руководствоваться законодательством Российской Федерации.</w:t>
      </w:r>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1</w:t>
      </w:r>
      <w:r w:rsidR="00286CD9">
        <w:rPr>
          <w:rFonts w:ascii="Times New Roman" w:hAnsi="Times New Roman" w:cs="Times New Roman"/>
          <w:sz w:val="24"/>
          <w:szCs w:val="24"/>
        </w:rPr>
        <w:t>4.5</w:t>
      </w:r>
      <w:proofErr w:type="gramStart"/>
      <w:r w:rsidR="00286CD9">
        <w:rPr>
          <w:rFonts w:ascii="Times New Roman" w:hAnsi="Times New Roman" w:cs="Times New Roman"/>
          <w:sz w:val="24"/>
          <w:szCs w:val="24"/>
        </w:rPr>
        <w:t xml:space="preserve"> </w:t>
      </w:r>
      <w:r w:rsidRPr="0009298D">
        <w:rPr>
          <w:rFonts w:ascii="Times New Roman" w:hAnsi="Times New Roman" w:cs="Times New Roman"/>
          <w:sz w:val="24"/>
          <w:szCs w:val="24"/>
        </w:rPr>
        <w:t>С</w:t>
      </w:r>
      <w:proofErr w:type="gramEnd"/>
      <w:r w:rsidRPr="0009298D">
        <w:rPr>
          <w:rFonts w:ascii="Times New Roman" w:hAnsi="Times New Roman" w:cs="Times New Roman"/>
          <w:sz w:val="24"/>
          <w:szCs w:val="24"/>
        </w:rPr>
        <w:t xml:space="preserve"> момента заключения настоящего Договора все предыдущие письменные и устные соглашения, переговоры и переписка между Сторонами теряет силу, если на них отсутствует ссылка в настоящем Договоре.</w:t>
      </w:r>
    </w:p>
    <w:p w:rsidR="0009298D" w:rsidRPr="0009298D" w:rsidRDefault="00286CD9" w:rsidP="00AE6AB3">
      <w:pPr>
        <w:rPr>
          <w:rFonts w:ascii="Times New Roman" w:hAnsi="Times New Roman" w:cs="Times New Roman"/>
          <w:sz w:val="24"/>
          <w:szCs w:val="24"/>
        </w:rPr>
      </w:pPr>
      <w:r>
        <w:rPr>
          <w:rFonts w:ascii="Times New Roman" w:hAnsi="Times New Roman" w:cs="Times New Roman"/>
          <w:sz w:val="24"/>
          <w:szCs w:val="24"/>
        </w:rPr>
        <w:t xml:space="preserve">14.6 </w:t>
      </w:r>
      <w:r w:rsidR="0009298D" w:rsidRPr="0009298D">
        <w:rPr>
          <w:rFonts w:ascii="Times New Roman" w:hAnsi="Times New Roman" w:cs="Times New Roman"/>
          <w:sz w:val="24"/>
          <w:szCs w:val="24"/>
        </w:rPr>
        <w:t>Приложения к настоящему Договору являются неотъемлемой частью настоящего Договора.</w:t>
      </w:r>
    </w:p>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1</w:t>
      </w:r>
      <w:r w:rsidR="00286CD9">
        <w:rPr>
          <w:rFonts w:ascii="Times New Roman" w:hAnsi="Times New Roman" w:cs="Times New Roman"/>
          <w:sz w:val="24"/>
          <w:szCs w:val="24"/>
        </w:rPr>
        <w:t xml:space="preserve">4.7 </w:t>
      </w:r>
      <w:r w:rsidRPr="0009298D">
        <w:rPr>
          <w:rFonts w:ascii="Times New Roman" w:hAnsi="Times New Roman" w:cs="Times New Roman"/>
          <w:sz w:val="24"/>
          <w:szCs w:val="24"/>
        </w:rPr>
        <w:t>Настоящий Договор подписан в 2 (двух) экземплярах (по одному экземпляру для каждой Стороны), при этом оба экземпляра имеют одинаковую юридическую силу.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tblGrid>
      <w:tr w:rsidR="0009298D" w:rsidRPr="0009298D" w:rsidTr="00E17B5C">
        <w:trPr>
          <w:trHeight w:val="185"/>
        </w:trPr>
        <w:tc>
          <w:tcPr>
            <w:tcW w:w="5104" w:type="dxa"/>
            <w:tcBorders>
              <w:top w:val="single" w:sz="4" w:space="0" w:color="auto"/>
              <w:left w:val="single" w:sz="4" w:space="0" w:color="auto"/>
              <w:bottom w:val="single" w:sz="4" w:space="0" w:color="auto"/>
              <w:right w:val="single" w:sz="4" w:space="0" w:color="auto"/>
            </w:tcBorders>
            <w:hideMark/>
          </w:tcPr>
          <w:p w:rsidR="00D03C8D" w:rsidRPr="00AD4034" w:rsidRDefault="0009298D" w:rsidP="00B40F79">
            <w:pPr>
              <w:rPr>
                <w:rFonts w:ascii="Times New Roman" w:hAnsi="Times New Roman" w:cs="Times New Roman"/>
                <w:b/>
                <w:sz w:val="24"/>
                <w:szCs w:val="24"/>
              </w:rPr>
            </w:pPr>
            <w:r w:rsidRPr="00AD4034">
              <w:rPr>
                <w:rFonts w:ascii="Times New Roman" w:hAnsi="Times New Roman" w:cs="Times New Roman"/>
                <w:b/>
                <w:sz w:val="24"/>
                <w:szCs w:val="24"/>
              </w:rPr>
              <w:t>ЗАКАЗЧИК:</w:t>
            </w:r>
            <w:r w:rsidR="00AD4034" w:rsidRPr="00AD4034">
              <w:rPr>
                <w:rFonts w:ascii="Times New Roman" w:hAnsi="Times New Roman" w:cs="Times New Roman"/>
                <w:b/>
                <w:color w:val="000000"/>
                <w:sz w:val="24"/>
                <w:szCs w:val="24"/>
                <w:shd w:val="clear" w:color="auto" w:fill="FFFFFF"/>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D03C8D" w:rsidRPr="00AD4034" w:rsidRDefault="0009298D" w:rsidP="000966DF">
            <w:pPr>
              <w:rPr>
                <w:rFonts w:ascii="Times New Roman" w:hAnsi="Times New Roman" w:cs="Times New Roman"/>
                <w:b/>
                <w:sz w:val="24"/>
                <w:szCs w:val="24"/>
              </w:rPr>
            </w:pPr>
            <w:r w:rsidRPr="00AD4034">
              <w:rPr>
                <w:rFonts w:ascii="Times New Roman" w:hAnsi="Times New Roman" w:cs="Times New Roman"/>
                <w:b/>
                <w:sz w:val="24"/>
                <w:szCs w:val="24"/>
              </w:rPr>
              <w:t>ИСПОЛНИТЕЛЬ:</w:t>
            </w:r>
            <w:r w:rsidR="00AD4034" w:rsidRPr="00AD4034">
              <w:rPr>
                <w:rFonts w:ascii="Times New Roman" w:hAnsi="Times New Roman" w:cs="Times New Roman"/>
                <w:b/>
                <w:sz w:val="24"/>
                <w:szCs w:val="24"/>
              </w:rPr>
              <w:t xml:space="preserve"> </w:t>
            </w:r>
            <w:r w:rsidR="00024860" w:rsidRPr="00AD4034">
              <w:rPr>
                <w:rFonts w:ascii="Times New Roman" w:hAnsi="Times New Roman" w:cs="Times New Roman"/>
                <w:b/>
                <w:sz w:val="24"/>
                <w:szCs w:val="24"/>
              </w:rPr>
              <w:t>ООО «</w:t>
            </w:r>
            <w:r w:rsidR="000966DF">
              <w:rPr>
                <w:rFonts w:ascii="Times New Roman" w:hAnsi="Times New Roman" w:cs="Times New Roman"/>
                <w:b/>
                <w:sz w:val="24"/>
                <w:szCs w:val="24"/>
              </w:rPr>
              <w:t>ДСМ</w:t>
            </w:r>
            <w:r w:rsidR="00024860" w:rsidRPr="00AD4034">
              <w:rPr>
                <w:rFonts w:ascii="Times New Roman" w:hAnsi="Times New Roman" w:cs="Times New Roman"/>
                <w:b/>
                <w:sz w:val="24"/>
                <w:szCs w:val="24"/>
              </w:rPr>
              <w:t>»</w:t>
            </w:r>
          </w:p>
        </w:tc>
      </w:tr>
      <w:tr w:rsidR="0009298D" w:rsidRPr="0009298D" w:rsidTr="00E17B5C">
        <w:trPr>
          <w:trHeight w:val="3553"/>
        </w:trPr>
        <w:tc>
          <w:tcPr>
            <w:tcW w:w="5104" w:type="dxa"/>
            <w:tcBorders>
              <w:top w:val="single" w:sz="4" w:space="0" w:color="auto"/>
              <w:left w:val="single" w:sz="4" w:space="0" w:color="auto"/>
              <w:bottom w:val="single" w:sz="4" w:space="0" w:color="auto"/>
              <w:right w:val="single" w:sz="4" w:space="0" w:color="auto"/>
            </w:tcBorders>
          </w:tcPr>
          <w:p w:rsidR="00B40F79" w:rsidRPr="00AD4034" w:rsidRDefault="00B40F79" w:rsidP="007D0DF4">
            <w:pPr>
              <w:pStyle w:val="p3"/>
              <w:shd w:val="clear" w:color="auto" w:fill="FFFFFF"/>
            </w:pPr>
          </w:p>
        </w:tc>
        <w:tc>
          <w:tcPr>
            <w:tcW w:w="5103" w:type="dxa"/>
            <w:tcBorders>
              <w:top w:val="single" w:sz="4" w:space="0" w:color="auto"/>
              <w:left w:val="single" w:sz="4" w:space="0" w:color="auto"/>
              <w:bottom w:val="single" w:sz="4" w:space="0" w:color="auto"/>
              <w:right w:val="single" w:sz="4" w:space="0" w:color="auto"/>
            </w:tcBorders>
          </w:tcPr>
          <w:p w:rsidR="00024860" w:rsidRPr="00AD4034" w:rsidRDefault="00024860" w:rsidP="00212221">
            <w:pPr>
              <w:rPr>
                <w:rFonts w:ascii="Times New Roman" w:hAnsi="Times New Roman" w:cs="Times New Roman"/>
                <w:sz w:val="24"/>
                <w:szCs w:val="24"/>
              </w:rPr>
            </w:pPr>
          </w:p>
        </w:tc>
      </w:tr>
      <w:tr w:rsidR="0009298D" w:rsidRPr="0009298D" w:rsidTr="00E17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5"/>
        </w:trPr>
        <w:tc>
          <w:tcPr>
            <w:tcW w:w="5104" w:type="dxa"/>
          </w:tcPr>
          <w:p w:rsidR="0009298D" w:rsidRPr="0009298D" w:rsidRDefault="0009298D" w:rsidP="00AE6AB3">
            <w:pPr>
              <w:rPr>
                <w:rFonts w:ascii="Times New Roman" w:hAnsi="Times New Roman" w:cs="Times New Roman"/>
                <w:sz w:val="24"/>
                <w:szCs w:val="24"/>
              </w:rPr>
            </w:pPr>
          </w:p>
        </w:tc>
        <w:tc>
          <w:tcPr>
            <w:tcW w:w="5103" w:type="dxa"/>
          </w:tcPr>
          <w:p w:rsidR="0009298D" w:rsidRPr="000769EF" w:rsidRDefault="0009298D" w:rsidP="00AE6AB3">
            <w:pPr>
              <w:rPr>
                <w:rFonts w:ascii="Times New Roman" w:hAnsi="Times New Roman" w:cs="Times New Roman"/>
                <w:b/>
                <w:sz w:val="24"/>
                <w:szCs w:val="24"/>
              </w:rPr>
            </w:pPr>
          </w:p>
        </w:tc>
      </w:tr>
    </w:tbl>
    <w:p w:rsidR="0009298D" w:rsidRPr="0009298D" w:rsidRDefault="0009298D" w:rsidP="00AE6AB3">
      <w:pPr>
        <w:rPr>
          <w:rFonts w:ascii="Times New Roman" w:hAnsi="Times New Roman" w:cs="Times New Roman"/>
          <w:b/>
          <w:sz w:val="24"/>
          <w:szCs w:val="24"/>
        </w:rPr>
      </w:pPr>
      <w:r w:rsidRPr="0009298D">
        <w:rPr>
          <w:rFonts w:ascii="Times New Roman" w:hAnsi="Times New Roman" w:cs="Times New Roman"/>
          <w:b/>
          <w:sz w:val="24"/>
          <w:szCs w:val="24"/>
        </w:rPr>
        <w:br w:type="page"/>
      </w:r>
    </w:p>
    <w:p w:rsidR="0009298D" w:rsidRPr="0009298D" w:rsidRDefault="0009298D" w:rsidP="000769EF">
      <w:pPr>
        <w:jc w:val="right"/>
        <w:rPr>
          <w:rFonts w:ascii="Times New Roman" w:hAnsi="Times New Roman" w:cs="Times New Roman"/>
          <w:sz w:val="24"/>
          <w:szCs w:val="24"/>
        </w:rPr>
      </w:pPr>
      <w:r w:rsidRPr="0009298D">
        <w:rPr>
          <w:rFonts w:ascii="Times New Roman" w:hAnsi="Times New Roman" w:cs="Times New Roman"/>
          <w:b/>
          <w:bCs/>
          <w:sz w:val="24"/>
          <w:szCs w:val="24"/>
        </w:rPr>
        <w:lastRenderedPageBreak/>
        <w:t>Приложение №1</w:t>
      </w:r>
    </w:p>
    <w:p w:rsidR="0009298D" w:rsidRPr="0009298D" w:rsidRDefault="0009298D" w:rsidP="000769EF">
      <w:pPr>
        <w:jc w:val="right"/>
        <w:rPr>
          <w:rFonts w:ascii="Times New Roman" w:hAnsi="Times New Roman" w:cs="Times New Roman"/>
          <w:i/>
          <w:sz w:val="24"/>
          <w:szCs w:val="24"/>
        </w:rPr>
      </w:pPr>
      <w:r w:rsidRPr="0009298D">
        <w:rPr>
          <w:rFonts w:ascii="Times New Roman" w:hAnsi="Times New Roman" w:cs="Times New Roman"/>
          <w:sz w:val="24"/>
          <w:szCs w:val="24"/>
        </w:rPr>
        <w:t xml:space="preserve">к договору № </w:t>
      </w:r>
      <w:r w:rsidR="00B40F79">
        <w:rPr>
          <w:rFonts w:ascii="Times New Roman" w:hAnsi="Times New Roman" w:cs="Times New Roman"/>
          <w:sz w:val="24"/>
          <w:szCs w:val="24"/>
        </w:rPr>
        <w:t>29/05</w:t>
      </w:r>
      <w:r w:rsidR="00980244">
        <w:rPr>
          <w:rFonts w:ascii="Times New Roman" w:hAnsi="Times New Roman" w:cs="Times New Roman"/>
          <w:sz w:val="24"/>
          <w:szCs w:val="24"/>
        </w:rPr>
        <w:t>-7</w:t>
      </w:r>
    </w:p>
    <w:p w:rsidR="0009298D" w:rsidRPr="0009298D" w:rsidRDefault="0069341C" w:rsidP="000769EF">
      <w:pPr>
        <w:jc w:val="right"/>
        <w:rPr>
          <w:rFonts w:ascii="Times New Roman" w:hAnsi="Times New Roman" w:cs="Times New Roman"/>
          <w:b/>
          <w:sz w:val="24"/>
          <w:szCs w:val="24"/>
        </w:rPr>
      </w:pPr>
      <w:r>
        <w:rPr>
          <w:rFonts w:ascii="Times New Roman" w:hAnsi="Times New Roman" w:cs="Times New Roman"/>
          <w:sz w:val="24"/>
          <w:szCs w:val="24"/>
        </w:rPr>
        <w:t>от «</w:t>
      </w:r>
      <w:r w:rsidR="00450D4D">
        <w:rPr>
          <w:rFonts w:ascii="Times New Roman" w:hAnsi="Times New Roman" w:cs="Times New Roman"/>
          <w:sz w:val="24"/>
          <w:szCs w:val="24"/>
        </w:rPr>
        <w:t>__</w:t>
      </w:r>
      <w:r>
        <w:rPr>
          <w:rFonts w:ascii="Times New Roman" w:hAnsi="Times New Roman" w:cs="Times New Roman"/>
          <w:sz w:val="24"/>
          <w:szCs w:val="24"/>
        </w:rPr>
        <w:t xml:space="preserve">» </w:t>
      </w:r>
      <w:r w:rsidR="00450D4D">
        <w:rPr>
          <w:rFonts w:ascii="Times New Roman" w:hAnsi="Times New Roman" w:cs="Times New Roman"/>
          <w:sz w:val="24"/>
          <w:szCs w:val="24"/>
        </w:rPr>
        <w:t>____</w:t>
      </w:r>
      <w:r w:rsidR="00631CD8">
        <w:rPr>
          <w:rFonts w:ascii="Times New Roman" w:hAnsi="Times New Roman" w:cs="Times New Roman"/>
          <w:sz w:val="24"/>
          <w:szCs w:val="24"/>
        </w:rPr>
        <w:t xml:space="preserve"> </w:t>
      </w:r>
      <w:r>
        <w:rPr>
          <w:rFonts w:ascii="Times New Roman" w:hAnsi="Times New Roman" w:cs="Times New Roman"/>
          <w:sz w:val="24"/>
          <w:szCs w:val="24"/>
        </w:rPr>
        <w:t>20</w:t>
      </w:r>
      <w:r w:rsidR="00450D4D">
        <w:rPr>
          <w:rFonts w:ascii="Times New Roman" w:hAnsi="Times New Roman" w:cs="Times New Roman"/>
          <w:sz w:val="24"/>
          <w:szCs w:val="24"/>
        </w:rPr>
        <w:t>21</w:t>
      </w:r>
      <w:r w:rsidR="0009298D" w:rsidRPr="0009298D">
        <w:rPr>
          <w:rFonts w:ascii="Times New Roman" w:hAnsi="Times New Roman" w:cs="Times New Roman"/>
          <w:sz w:val="24"/>
          <w:szCs w:val="24"/>
        </w:rPr>
        <w:t>г</w:t>
      </w:r>
      <w:r w:rsidR="00AE6AB3">
        <w:rPr>
          <w:rFonts w:ascii="Times New Roman" w:hAnsi="Times New Roman" w:cs="Times New Roman"/>
          <w:sz w:val="24"/>
          <w:szCs w:val="24"/>
        </w:rPr>
        <w:t>.</w:t>
      </w:r>
    </w:p>
    <w:p w:rsidR="0009298D" w:rsidRPr="0009298D" w:rsidRDefault="0009298D" w:rsidP="00AE6AB3">
      <w:pPr>
        <w:rPr>
          <w:rFonts w:ascii="Times New Roman" w:hAnsi="Times New Roman" w:cs="Times New Roman"/>
          <w:b/>
          <w:sz w:val="24"/>
          <w:szCs w:val="24"/>
        </w:rPr>
      </w:pPr>
    </w:p>
    <w:p w:rsidR="0009298D" w:rsidRPr="0009298D" w:rsidRDefault="0009298D" w:rsidP="000769EF">
      <w:pPr>
        <w:jc w:val="center"/>
        <w:rPr>
          <w:rFonts w:ascii="Times New Roman" w:hAnsi="Times New Roman" w:cs="Times New Roman"/>
          <w:b/>
          <w:i/>
          <w:sz w:val="24"/>
          <w:szCs w:val="24"/>
        </w:rPr>
      </w:pPr>
      <w:r w:rsidRPr="0009298D">
        <w:rPr>
          <w:rFonts w:ascii="Times New Roman" w:hAnsi="Times New Roman" w:cs="Times New Roman"/>
          <w:b/>
          <w:sz w:val="24"/>
          <w:szCs w:val="24"/>
        </w:rPr>
        <w:t>ТЕХНИЧЕСКОЕ ЗАДАНИЕ</w:t>
      </w:r>
    </w:p>
    <w:tbl>
      <w:tblPr>
        <w:tblW w:w="9645" w:type="dxa"/>
        <w:tblInd w:w="13" w:type="dxa"/>
        <w:tblLayout w:type="fixed"/>
        <w:tblCellMar>
          <w:left w:w="57" w:type="dxa"/>
          <w:right w:w="57" w:type="dxa"/>
        </w:tblCellMar>
        <w:tblLook w:val="04A0" w:firstRow="1" w:lastRow="0" w:firstColumn="1" w:lastColumn="0" w:noHBand="0" w:noVBand="1"/>
      </w:tblPr>
      <w:tblGrid>
        <w:gridCol w:w="2171"/>
        <w:gridCol w:w="7474"/>
      </w:tblGrid>
      <w:tr w:rsidR="0009298D" w:rsidRPr="0009298D" w:rsidTr="00B3610E">
        <w:tc>
          <w:tcPr>
            <w:tcW w:w="2171" w:type="dxa"/>
            <w:tcBorders>
              <w:top w:val="single" w:sz="4" w:space="0" w:color="000000"/>
              <w:left w:val="single" w:sz="4" w:space="0" w:color="000000"/>
              <w:bottom w:val="single" w:sz="4" w:space="0" w:color="000000"/>
              <w:right w:val="nil"/>
            </w:tcBorders>
            <w:hideMark/>
          </w:tcPr>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 xml:space="preserve">Наименование работ </w:t>
            </w:r>
          </w:p>
        </w:tc>
        <w:tc>
          <w:tcPr>
            <w:tcW w:w="7474" w:type="dxa"/>
            <w:tcBorders>
              <w:top w:val="single" w:sz="4" w:space="0" w:color="000000"/>
              <w:left w:val="single" w:sz="4" w:space="0" w:color="000000"/>
              <w:bottom w:val="single" w:sz="4" w:space="0" w:color="000000"/>
              <w:right w:val="single" w:sz="4" w:space="0" w:color="000000"/>
            </w:tcBorders>
            <w:vAlign w:val="center"/>
            <w:hideMark/>
          </w:tcPr>
          <w:p w:rsidR="0009298D" w:rsidRPr="004679BD" w:rsidRDefault="004679BD" w:rsidP="00AE6AB3">
            <w:pPr>
              <w:rPr>
                <w:rFonts w:ascii="Times New Roman" w:hAnsi="Times New Roman" w:cs="Times New Roman"/>
                <w:sz w:val="24"/>
                <w:szCs w:val="24"/>
              </w:rPr>
            </w:pPr>
            <w:r w:rsidRPr="004679BD">
              <w:rPr>
                <w:rFonts w:ascii="Times New Roman" w:hAnsi="Times New Roman" w:cs="Times New Roman"/>
                <w:sz w:val="24"/>
                <w:szCs w:val="24"/>
              </w:rPr>
              <w:t xml:space="preserve">Демонтаж </w:t>
            </w:r>
          </w:p>
        </w:tc>
      </w:tr>
      <w:tr w:rsidR="0009298D" w:rsidRPr="0009298D" w:rsidTr="00B3610E">
        <w:tc>
          <w:tcPr>
            <w:tcW w:w="2171" w:type="dxa"/>
            <w:tcBorders>
              <w:top w:val="single" w:sz="4" w:space="0" w:color="000000"/>
              <w:left w:val="single" w:sz="4" w:space="0" w:color="000000"/>
              <w:bottom w:val="single" w:sz="4" w:space="0" w:color="000000"/>
              <w:right w:val="nil"/>
            </w:tcBorders>
            <w:hideMark/>
          </w:tcPr>
          <w:p w:rsidR="0009298D" w:rsidRPr="0009298D" w:rsidRDefault="0009298D" w:rsidP="00AE6AB3">
            <w:pPr>
              <w:rPr>
                <w:rFonts w:ascii="Times New Roman" w:hAnsi="Times New Roman" w:cs="Times New Roman"/>
                <w:b/>
                <w:sz w:val="24"/>
                <w:szCs w:val="24"/>
              </w:rPr>
            </w:pPr>
            <w:r w:rsidRPr="0009298D">
              <w:rPr>
                <w:rFonts w:ascii="Times New Roman" w:hAnsi="Times New Roman" w:cs="Times New Roman"/>
                <w:sz w:val="24"/>
                <w:szCs w:val="24"/>
              </w:rPr>
              <w:t>Перечень работ</w:t>
            </w:r>
          </w:p>
        </w:tc>
        <w:tc>
          <w:tcPr>
            <w:tcW w:w="7474" w:type="dxa"/>
            <w:tcBorders>
              <w:top w:val="single" w:sz="4" w:space="0" w:color="000000"/>
              <w:left w:val="single" w:sz="4" w:space="0" w:color="000000"/>
              <w:bottom w:val="single" w:sz="4" w:space="0" w:color="000000"/>
              <w:right w:val="single" w:sz="4" w:space="0" w:color="000000"/>
            </w:tcBorders>
            <w:vAlign w:val="center"/>
          </w:tcPr>
          <w:p w:rsidR="00B3610E" w:rsidRPr="00B3610E" w:rsidRDefault="004679BD" w:rsidP="005D38B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79BD">
              <w:rPr>
                <w:rFonts w:ascii="Times New Roman" w:hAnsi="Times New Roman" w:cs="Times New Roman"/>
                <w:sz w:val="24"/>
                <w:szCs w:val="24"/>
              </w:rPr>
              <w:t xml:space="preserve">Демонтаж </w:t>
            </w:r>
            <w:r>
              <w:rPr>
                <w:rFonts w:ascii="Times New Roman" w:hAnsi="Times New Roman" w:cs="Times New Roman"/>
                <w:sz w:val="24"/>
                <w:szCs w:val="24"/>
              </w:rPr>
              <w:br/>
            </w:r>
          </w:p>
        </w:tc>
      </w:tr>
      <w:tr w:rsidR="0009298D" w:rsidRPr="0009298D" w:rsidTr="00B3610E">
        <w:tc>
          <w:tcPr>
            <w:tcW w:w="2171" w:type="dxa"/>
            <w:tcBorders>
              <w:top w:val="single" w:sz="4" w:space="0" w:color="000000"/>
              <w:left w:val="single" w:sz="4" w:space="0" w:color="000000"/>
              <w:bottom w:val="single" w:sz="4" w:space="0" w:color="000000"/>
              <w:right w:val="nil"/>
            </w:tcBorders>
            <w:hideMark/>
          </w:tcPr>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Сдача работ</w:t>
            </w:r>
          </w:p>
        </w:tc>
        <w:tc>
          <w:tcPr>
            <w:tcW w:w="7474" w:type="dxa"/>
            <w:tcBorders>
              <w:top w:val="single" w:sz="4" w:space="0" w:color="000000"/>
              <w:left w:val="single" w:sz="4" w:space="0" w:color="000000"/>
              <w:bottom w:val="single" w:sz="4" w:space="0" w:color="000000"/>
              <w:right w:val="single" w:sz="4" w:space="0" w:color="000000"/>
            </w:tcBorders>
            <w:vAlign w:val="center"/>
            <w:hideMark/>
          </w:tcPr>
          <w:p w:rsidR="0009298D" w:rsidRPr="0009298D" w:rsidRDefault="00DF0173" w:rsidP="00AE6AB3">
            <w:pPr>
              <w:rPr>
                <w:rFonts w:ascii="Times New Roman" w:hAnsi="Times New Roman" w:cs="Times New Roman"/>
                <w:sz w:val="24"/>
                <w:szCs w:val="24"/>
              </w:rPr>
            </w:pPr>
            <w:r>
              <w:rPr>
                <w:rFonts w:ascii="Times New Roman" w:hAnsi="Times New Roman" w:cs="Times New Roman"/>
                <w:sz w:val="24"/>
                <w:szCs w:val="24"/>
              </w:rPr>
              <w:t xml:space="preserve">Акт </w:t>
            </w:r>
            <w:proofErr w:type="spellStart"/>
            <w:r>
              <w:rPr>
                <w:rFonts w:ascii="Times New Roman" w:hAnsi="Times New Roman" w:cs="Times New Roman"/>
                <w:sz w:val="24"/>
                <w:szCs w:val="24"/>
              </w:rPr>
              <w:t>выполненых</w:t>
            </w:r>
            <w:proofErr w:type="spellEnd"/>
            <w:r>
              <w:rPr>
                <w:rFonts w:ascii="Times New Roman" w:hAnsi="Times New Roman" w:cs="Times New Roman"/>
                <w:sz w:val="24"/>
                <w:szCs w:val="24"/>
              </w:rPr>
              <w:t xml:space="preserve"> работ</w:t>
            </w:r>
            <w:r w:rsidR="0069341C">
              <w:rPr>
                <w:rFonts w:ascii="Times New Roman" w:hAnsi="Times New Roman" w:cs="Times New Roman"/>
                <w:sz w:val="24"/>
                <w:szCs w:val="24"/>
              </w:rPr>
              <w:t xml:space="preserve"> </w:t>
            </w:r>
          </w:p>
        </w:tc>
      </w:tr>
      <w:tr w:rsidR="0009298D" w:rsidRPr="0009298D" w:rsidTr="00B3610E">
        <w:trPr>
          <w:trHeight w:val="645"/>
        </w:trPr>
        <w:tc>
          <w:tcPr>
            <w:tcW w:w="2171" w:type="dxa"/>
            <w:tcBorders>
              <w:top w:val="single" w:sz="4" w:space="0" w:color="000000"/>
              <w:left w:val="single" w:sz="4" w:space="0" w:color="000000"/>
              <w:bottom w:val="single" w:sz="4" w:space="0" w:color="000000"/>
              <w:right w:val="nil"/>
            </w:tcBorders>
            <w:hideMark/>
          </w:tcPr>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Сроки выполнения работ</w:t>
            </w:r>
          </w:p>
        </w:tc>
        <w:tc>
          <w:tcPr>
            <w:tcW w:w="7474" w:type="dxa"/>
            <w:tcBorders>
              <w:top w:val="single" w:sz="4" w:space="0" w:color="000000"/>
              <w:left w:val="single" w:sz="4" w:space="0" w:color="000000"/>
              <w:bottom w:val="single" w:sz="4" w:space="0" w:color="000000"/>
              <w:right w:val="single" w:sz="4" w:space="0" w:color="000000"/>
            </w:tcBorders>
            <w:vAlign w:val="center"/>
            <w:hideMark/>
          </w:tcPr>
          <w:p w:rsidR="0009298D" w:rsidRPr="0009298D" w:rsidRDefault="0009298D" w:rsidP="00AE6AB3">
            <w:pPr>
              <w:rPr>
                <w:rFonts w:ascii="Times New Roman" w:hAnsi="Times New Roman" w:cs="Times New Roman"/>
                <w:sz w:val="24"/>
                <w:szCs w:val="24"/>
              </w:rPr>
            </w:pPr>
            <w:r w:rsidRPr="0009298D">
              <w:rPr>
                <w:rFonts w:ascii="Times New Roman" w:hAnsi="Times New Roman" w:cs="Times New Roman"/>
                <w:sz w:val="24"/>
                <w:szCs w:val="24"/>
              </w:rPr>
              <w:t xml:space="preserve">В соответствии с разделом 4 Договора </w:t>
            </w:r>
          </w:p>
        </w:tc>
      </w:tr>
    </w:tbl>
    <w:p w:rsidR="00AE6AB3" w:rsidRDefault="00AE6AB3" w:rsidP="00AE6AB3">
      <w:pPr>
        <w:spacing w:after="0"/>
        <w:rPr>
          <w:rFonts w:ascii="Times New Roman" w:hAnsi="Times New Roman" w:cs="Times New Roman"/>
          <w:sz w:val="24"/>
          <w:szCs w:val="24"/>
        </w:rPr>
      </w:pPr>
    </w:p>
    <w:p w:rsidR="0009298D" w:rsidRPr="0009298D" w:rsidRDefault="0009298D" w:rsidP="00AE6AB3">
      <w:pPr>
        <w:spacing w:after="0"/>
        <w:rPr>
          <w:rFonts w:ascii="Times New Roman" w:hAnsi="Times New Roman" w:cs="Times New Roman"/>
          <w:sz w:val="24"/>
          <w:szCs w:val="24"/>
        </w:rPr>
      </w:pPr>
      <w:r w:rsidRPr="0009298D">
        <w:rPr>
          <w:rFonts w:ascii="Times New Roman" w:hAnsi="Times New Roman" w:cs="Times New Roman"/>
          <w:sz w:val="24"/>
          <w:szCs w:val="24"/>
        </w:rPr>
        <w:t>Прочие требования.</w:t>
      </w:r>
    </w:p>
    <w:p w:rsidR="0009298D" w:rsidRPr="0009298D" w:rsidRDefault="0009298D" w:rsidP="00AE6AB3">
      <w:pPr>
        <w:numPr>
          <w:ilvl w:val="0"/>
          <w:numId w:val="26"/>
        </w:numPr>
        <w:spacing w:after="0"/>
        <w:rPr>
          <w:rFonts w:ascii="Times New Roman" w:hAnsi="Times New Roman" w:cs="Times New Roman"/>
          <w:sz w:val="24"/>
          <w:szCs w:val="24"/>
        </w:rPr>
      </w:pPr>
      <w:r w:rsidRPr="0009298D">
        <w:rPr>
          <w:rFonts w:ascii="Times New Roman" w:hAnsi="Times New Roman" w:cs="Times New Roman"/>
          <w:sz w:val="24"/>
          <w:szCs w:val="24"/>
        </w:rPr>
        <w:t>Заказчик обеспечивает пропуск работников Исполнителя и привле</w:t>
      </w:r>
      <w:r w:rsidR="00DA110A">
        <w:rPr>
          <w:rFonts w:ascii="Times New Roman" w:hAnsi="Times New Roman" w:cs="Times New Roman"/>
          <w:sz w:val="24"/>
          <w:szCs w:val="24"/>
        </w:rPr>
        <w:t>каемых им соисполнителей на</w:t>
      </w:r>
      <w:r w:rsidRPr="0009298D">
        <w:rPr>
          <w:rFonts w:ascii="Times New Roman" w:hAnsi="Times New Roman" w:cs="Times New Roman"/>
          <w:sz w:val="24"/>
          <w:szCs w:val="24"/>
        </w:rPr>
        <w:t xml:space="preserve"> территорию</w:t>
      </w:r>
      <w:r w:rsidR="00DA110A">
        <w:rPr>
          <w:rFonts w:ascii="Times New Roman" w:hAnsi="Times New Roman" w:cs="Times New Roman"/>
          <w:sz w:val="24"/>
          <w:szCs w:val="24"/>
        </w:rPr>
        <w:t xml:space="preserve"> производства работ</w:t>
      </w:r>
      <w:r w:rsidRPr="0009298D">
        <w:rPr>
          <w:rFonts w:ascii="Times New Roman" w:hAnsi="Times New Roman" w:cs="Times New Roman"/>
          <w:sz w:val="24"/>
          <w:szCs w:val="24"/>
        </w:rPr>
        <w:t xml:space="preserve"> круглосуточно. </w:t>
      </w:r>
    </w:p>
    <w:p w:rsidR="0009298D" w:rsidRDefault="0009298D" w:rsidP="00AE6AB3">
      <w:pPr>
        <w:numPr>
          <w:ilvl w:val="0"/>
          <w:numId w:val="26"/>
        </w:numPr>
        <w:spacing w:after="0"/>
        <w:rPr>
          <w:rFonts w:ascii="Times New Roman" w:hAnsi="Times New Roman" w:cs="Times New Roman"/>
          <w:sz w:val="24"/>
          <w:szCs w:val="24"/>
        </w:rPr>
      </w:pPr>
      <w:r w:rsidRPr="0009298D">
        <w:rPr>
          <w:rFonts w:ascii="Times New Roman" w:hAnsi="Times New Roman" w:cs="Times New Roman"/>
          <w:sz w:val="24"/>
          <w:szCs w:val="24"/>
        </w:rPr>
        <w:t>Исполнитель несет ответственность за соблюдение специалистами Исполнителя и привлекаемых им соисполнителей при выполнении работ по договору правил техники безопасности, пожарной безопасности и административного распорядка, принятых на территории Заказчика.</w:t>
      </w:r>
    </w:p>
    <w:p w:rsidR="000432F6" w:rsidRPr="0009298D" w:rsidRDefault="000432F6" w:rsidP="00AE6AB3">
      <w:pPr>
        <w:spacing w:after="0"/>
        <w:ind w:left="720"/>
        <w:rPr>
          <w:rFonts w:ascii="Times New Roman" w:hAnsi="Times New Roman" w:cs="Times New Roman"/>
          <w:sz w:val="24"/>
          <w:szCs w:val="24"/>
        </w:rPr>
      </w:pPr>
    </w:p>
    <w:tbl>
      <w:tblPr>
        <w:tblpPr w:leftFromText="180" w:rightFromText="180" w:vertAnchor="text" w:horzAnchor="margin" w:tblpY="137"/>
        <w:tblW w:w="9862" w:type="dxa"/>
        <w:tblLook w:val="04A0" w:firstRow="1" w:lastRow="0" w:firstColumn="1" w:lastColumn="0" w:noHBand="0" w:noVBand="1"/>
      </w:tblPr>
      <w:tblGrid>
        <w:gridCol w:w="6204"/>
        <w:gridCol w:w="3658"/>
      </w:tblGrid>
      <w:tr w:rsidR="0069341C" w:rsidRPr="0009298D" w:rsidTr="00AE6AB3">
        <w:trPr>
          <w:trHeight w:val="2317"/>
        </w:trPr>
        <w:tc>
          <w:tcPr>
            <w:tcW w:w="6204" w:type="dxa"/>
          </w:tcPr>
          <w:p w:rsidR="00AE6AB3" w:rsidRPr="0009298D" w:rsidRDefault="00AE6AB3" w:rsidP="00AE6AB3">
            <w:pPr>
              <w:spacing w:after="0"/>
              <w:rPr>
                <w:rFonts w:ascii="Times New Roman" w:hAnsi="Times New Roman" w:cs="Times New Roman"/>
                <w:b/>
                <w:sz w:val="24"/>
                <w:szCs w:val="24"/>
              </w:rPr>
            </w:pPr>
            <w:r w:rsidRPr="0009298D">
              <w:rPr>
                <w:rFonts w:ascii="Times New Roman" w:hAnsi="Times New Roman" w:cs="Times New Roman"/>
                <w:b/>
                <w:sz w:val="24"/>
                <w:szCs w:val="24"/>
              </w:rPr>
              <w:t>ЗАКАЗЧИК</w:t>
            </w:r>
          </w:p>
          <w:p w:rsidR="00AE6AB3" w:rsidRDefault="00450D4D" w:rsidP="00AE6AB3">
            <w:pPr>
              <w:spacing w:after="0"/>
              <w:rPr>
                <w:rFonts w:ascii="Times New Roman" w:hAnsi="Times New Roman" w:cs="Times New Roman"/>
                <w:sz w:val="24"/>
                <w:szCs w:val="24"/>
              </w:rPr>
            </w:pPr>
            <w:r>
              <w:rPr>
                <w:rFonts w:ascii="Times New Roman" w:hAnsi="Times New Roman" w:cs="Times New Roman"/>
                <w:sz w:val="24"/>
                <w:szCs w:val="24"/>
              </w:rPr>
              <w:t>ООО «____»</w:t>
            </w:r>
          </w:p>
          <w:p w:rsidR="00B40F79" w:rsidRDefault="00B40F79" w:rsidP="00AE6AB3">
            <w:pPr>
              <w:spacing w:after="0"/>
              <w:rPr>
                <w:rFonts w:ascii="Times New Roman" w:hAnsi="Times New Roman" w:cs="Times New Roman"/>
                <w:sz w:val="24"/>
                <w:szCs w:val="24"/>
              </w:rPr>
            </w:pPr>
          </w:p>
          <w:p w:rsidR="00B40F79" w:rsidRPr="00AD4034" w:rsidRDefault="00B40F79" w:rsidP="00AE6AB3">
            <w:pPr>
              <w:spacing w:after="0"/>
              <w:rPr>
                <w:rFonts w:ascii="Times New Roman" w:hAnsi="Times New Roman" w:cs="Times New Roman"/>
                <w:sz w:val="24"/>
                <w:szCs w:val="24"/>
              </w:rPr>
            </w:pPr>
          </w:p>
          <w:p w:rsidR="00AE6AB3" w:rsidRPr="0009298D" w:rsidRDefault="00AE6AB3" w:rsidP="00AE6AB3">
            <w:pPr>
              <w:spacing w:after="0"/>
              <w:rPr>
                <w:rFonts w:ascii="Times New Roman" w:hAnsi="Times New Roman" w:cs="Times New Roman"/>
                <w:sz w:val="24"/>
                <w:szCs w:val="24"/>
              </w:rPr>
            </w:pPr>
            <w:r>
              <w:rPr>
                <w:rFonts w:ascii="Times New Roman" w:hAnsi="Times New Roman" w:cs="Times New Roman"/>
                <w:sz w:val="24"/>
                <w:szCs w:val="24"/>
              </w:rPr>
              <w:t xml:space="preserve">_______________ </w:t>
            </w:r>
            <w:r w:rsidR="00450D4D">
              <w:rPr>
                <w:rFonts w:ascii="Times New Roman" w:hAnsi="Times New Roman" w:cs="Times New Roman"/>
                <w:color w:val="000000"/>
                <w:sz w:val="24"/>
                <w:szCs w:val="24"/>
                <w:shd w:val="clear" w:color="auto" w:fill="FFFFFF"/>
              </w:rPr>
              <w:t>Е.М Быстров</w:t>
            </w:r>
          </w:p>
          <w:p w:rsidR="00AE6AB3" w:rsidRDefault="00AE6AB3" w:rsidP="00AE6AB3">
            <w:pPr>
              <w:spacing w:after="0"/>
              <w:rPr>
                <w:rFonts w:ascii="Times New Roman" w:hAnsi="Times New Roman" w:cs="Times New Roman"/>
                <w:sz w:val="24"/>
                <w:szCs w:val="24"/>
              </w:rPr>
            </w:pPr>
            <w:r w:rsidRPr="0009298D">
              <w:rPr>
                <w:rFonts w:ascii="Times New Roman" w:hAnsi="Times New Roman" w:cs="Times New Roman"/>
                <w:sz w:val="24"/>
                <w:szCs w:val="24"/>
              </w:rPr>
              <w:t xml:space="preserve"> </w:t>
            </w:r>
          </w:p>
          <w:p w:rsidR="0069341C" w:rsidRPr="0009298D" w:rsidRDefault="00AE6AB3" w:rsidP="00AE6AB3">
            <w:pPr>
              <w:spacing w:after="0"/>
              <w:rPr>
                <w:rFonts w:ascii="Times New Roman" w:hAnsi="Times New Roman" w:cs="Times New Roman"/>
                <w:sz w:val="24"/>
                <w:szCs w:val="24"/>
              </w:rPr>
            </w:pPr>
            <w:r w:rsidRPr="0009298D">
              <w:rPr>
                <w:rFonts w:ascii="Times New Roman" w:hAnsi="Times New Roman" w:cs="Times New Roman"/>
                <w:sz w:val="24"/>
                <w:szCs w:val="24"/>
              </w:rPr>
              <w:t>М.П.</w:t>
            </w:r>
          </w:p>
        </w:tc>
        <w:tc>
          <w:tcPr>
            <w:tcW w:w="3658" w:type="dxa"/>
          </w:tcPr>
          <w:p w:rsidR="0069341C" w:rsidRPr="0009298D" w:rsidRDefault="0069341C" w:rsidP="00AE6AB3">
            <w:pPr>
              <w:spacing w:after="0"/>
              <w:rPr>
                <w:rFonts w:ascii="Times New Roman" w:hAnsi="Times New Roman" w:cs="Times New Roman"/>
                <w:b/>
                <w:sz w:val="24"/>
                <w:szCs w:val="24"/>
              </w:rPr>
            </w:pPr>
            <w:r w:rsidRPr="0009298D">
              <w:rPr>
                <w:rFonts w:ascii="Times New Roman" w:hAnsi="Times New Roman" w:cs="Times New Roman"/>
                <w:b/>
                <w:sz w:val="24"/>
                <w:szCs w:val="24"/>
              </w:rPr>
              <w:t>ИСПОЛНИТЕЛЬ</w:t>
            </w:r>
          </w:p>
          <w:p w:rsidR="0069341C" w:rsidRDefault="0069341C" w:rsidP="00AE6AB3">
            <w:pPr>
              <w:spacing w:after="0"/>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69341C" w:rsidRPr="0009298D" w:rsidRDefault="0069341C" w:rsidP="00AE6AB3">
            <w:pPr>
              <w:spacing w:after="0"/>
              <w:rPr>
                <w:rFonts w:ascii="Times New Roman" w:hAnsi="Times New Roman" w:cs="Times New Roman"/>
                <w:sz w:val="24"/>
                <w:szCs w:val="24"/>
              </w:rPr>
            </w:pPr>
            <w:r>
              <w:rPr>
                <w:rFonts w:ascii="Times New Roman" w:hAnsi="Times New Roman" w:cs="Times New Roman"/>
                <w:sz w:val="24"/>
                <w:szCs w:val="24"/>
              </w:rPr>
              <w:t>ООО «</w:t>
            </w:r>
            <w:r w:rsidR="00450D4D">
              <w:rPr>
                <w:rFonts w:ascii="Times New Roman" w:hAnsi="Times New Roman" w:cs="Times New Roman"/>
                <w:sz w:val="24"/>
                <w:szCs w:val="24"/>
              </w:rPr>
              <w:t>ДСМ</w:t>
            </w:r>
            <w:r>
              <w:rPr>
                <w:rFonts w:ascii="Times New Roman" w:hAnsi="Times New Roman" w:cs="Times New Roman"/>
                <w:sz w:val="24"/>
                <w:szCs w:val="24"/>
              </w:rPr>
              <w:t xml:space="preserve">» </w:t>
            </w:r>
          </w:p>
          <w:p w:rsidR="0069341C" w:rsidRPr="0009298D" w:rsidRDefault="0069341C" w:rsidP="00AE6AB3">
            <w:pPr>
              <w:spacing w:after="0"/>
              <w:rPr>
                <w:rFonts w:ascii="Times New Roman" w:hAnsi="Times New Roman" w:cs="Times New Roman"/>
                <w:sz w:val="24"/>
                <w:szCs w:val="24"/>
              </w:rPr>
            </w:pPr>
          </w:p>
          <w:p w:rsidR="0069341C" w:rsidRPr="0009298D" w:rsidRDefault="0069341C" w:rsidP="00AE6AB3">
            <w:pPr>
              <w:spacing w:after="0"/>
              <w:rPr>
                <w:rFonts w:ascii="Times New Roman" w:hAnsi="Times New Roman" w:cs="Times New Roman"/>
                <w:sz w:val="24"/>
                <w:szCs w:val="24"/>
              </w:rPr>
            </w:pPr>
            <w:r w:rsidRPr="0009298D">
              <w:rPr>
                <w:rFonts w:ascii="Times New Roman" w:hAnsi="Times New Roman" w:cs="Times New Roman"/>
                <w:sz w:val="24"/>
                <w:szCs w:val="24"/>
              </w:rPr>
              <w:t xml:space="preserve">_______________ </w:t>
            </w:r>
            <w:r w:rsidR="00450D4D">
              <w:rPr>
                <w:rFonts w:ascii="Times New Roman" w:hAnsi="Times New Roman" w:cs="Times New Roman"/>
                <w:sz w:val="24"/>
                <w:szCs w:val="24"/>
              </w:rPr>
              <w:t>Р.А Панков</w:t>
            </w:r>
          </w:p>
          <w:p w:rsidR="0069341C" w:rsidRPr="0009298D" w:rsidRDefault="0069341C" w:rsidP="00AE6AB3">
            <w:pPr>
              <w:spacing w:after="0"/>
              <w:rPr>
                <w:rFonts w:ascii="Times New Roman" w:hAnsi="Times New Roman" w:cs="Times New Roman"/>
                <w:sz w:val="24"/>
                <w:szCs w:val="24"/>
              </w:rPr>
            </w:pPr>
          </w:p>
          <w:p w:rsidR="0069341C" w:rsidRPr="0009298D" w:rsidRDefault="0069341C" w:rsidP="00AE6AB3">
            <w:pPr>
              <w:spacing w:after="0"/>
              <w:rPr>
                <w:rFonts w:ascii="Times New Roman" w:hAnsi="Times New Roman" w:cs="Times New Roman"/>
                <w:b/>
                <w:sz w:val="24"/>
                <w:szCs w:val="24"/>
              </w:rPr>
            </w:pPr>
            <w:r w:rsidRPr="0009298D">
              <w:rPr>
                <w:rFonts w:ascii="Times New Roman" w:hAnsi="Times New Roman" w:cs="Times New Roman"/>
                <w:sz w:val="24"/>
                <w:szCs w:val="24"/>
              </w:rPr>
              <w:t xml:space="preserve"> М.П.</w:t>
            </w:r>
          </w:p>
        </w:tc>
      </w:tr>
    </w:tbl>
    <w:p w:rsidR="0069341C" w:rsidRDefault="0069341C" w:rsidP="00AE6AB3">
      <w:pPr>
        <w:rPr>
          <w:rFonts w:ascii="Times New Roman" w:hAnsi="Times New Roman" w:cs="Times New Roman"/>
          <w:sz w:val="24"/>
          <w:szCs w:val="24"/>
        </w:rPr>
      </w:pPr>
    </w:p>
    <w:p w:rsidR="00AE6AB3" w:rsidRDefault="00AE6AB3" w:rsidP="00AE6AB3">
      <w:pPr>
        <w:rPr>
          <w:rFonts w:ascii="Times New Roman" w:hAnsi="Times New Roman" w:cs="Times New Roman"/>
          <w:sz w:val="24"/>
          <w:szCs w:val="24"/>
        </w:rPr>
      </w:pPr>
    </w:p>
    <w:p w:rsidR="00AE6AB3" w:rsidRDefault="00AE6AB3" w:rsidP="00AE6AB3">
      <w:pPr>
        <w:rPr>
          <w:rFonts w:ascii="Times New Roman" w:hAnsi="Times New Roman" w:cs="Times New Roman"/>
          <w:sz w:val="24"/>
          <w:szCs w:val="24"/>
        </w:rPr>
      </w:pPr>
    </w:p>
    <w:p w:rsidR="00980244" w:rsidRDefault="0069341C" w:rsidP="000769EF">
      <w:pPr>
        <w:jc w:val="right"/>
        <w:rPr>
          <w:rFonts w:ascii="Times New Roman" w:hAnsi="Times New Roman" w:cs="Times New Roman"/>
          <w:sz w:val="24"/>
          <w:szCs w:val="24"/>
        </w:rPr>
      </w:pPr>
      <w:r>
        <w:rPr>
          <w:rFonts w:ascii="Times New Roman" w:hAnsi="Times New Roman" w:cs="Times New Roman"/>
          <w:sz w:val="24"/>
          <w:szCs w:val="24"/>
        </w:rPr>
        <w:t xml:space="preserve">                                                                                                                  </w:t>
      </w:r>
    </w:p>
    <w:p w:rsidR="00980244" w:rsidRDefault="00980244" w:rsidP="000769EF">
      <w:pPr>
        <w:jc w:val="right"/>
        <w:rPr>
          <w:rFonts w:ascii="Times New Roman" w:hAnsi="Times New Roman" w:cs="Times New Roman"/>
          <w:sz w:val="24"/>
          <w:szCs w:val="24"/>
        </w:rPr>
      </w:pPr>
    </w:p>
    <w:p w:rsidR="0009298D" w:rsidRDefault="0009298D" w:rsidP="00DF0173">
      <w:pPr>
        <w:jc w:val="center"/>
        <w:rPr>
          <w:rFonts w:ascii="Times New Roman" w:hAnsi="Times New Roman" w:cs="Times New Roman"/>
          <w:sz w:val="24"/>
          <w:szCs w:val="24"/>
        </w:rPr>
      </w:pPr>
    </w:p>
    <w:p w:rsidR="00DF0173" w:rsidRDefault="00DF0173" w:rsidP="00DF0173">
      <w:pPr>
        <w:jc w:val="center"/>
        <w:rPr>
          <w:rFonts w:ascii="Times New Roman" w:hAnsi="Times New Roman" w:cs="Times New Roman"/>
          <w:sz w:val="24"/>
          <w:szCs w:val="24"/>
        </w:rPr>
      </w:pPr>
    </w:p>
    <w:p w:rsidR="00DF0173" w:rsidRPr="00DF0173" w:rsidRDefault="005D38BF" w:rsidP="00DF0173">
      <w:pPr>
        <w:spacing w:after="0" w:line="240" w:lineRule="auto"/>
        <w:jc w:val="center"/>
        <w:rPr>
          <w:rFonts w:ascii="Arial" w:eastAsia="Times New Roman" w:hAnsi="Arial" w:cs="Arial"/>
          <w:b/>
          <w:sz w:val="28"/>
          <w:szCs w:val="24"/>
          <w:lang w:eastAsia="ru-RU"/>
        </w:rPr>
      </w:pPr>
      <w:hyperlink r:id="rId6" w:history="1">
        <w:r w:rsidR="00DF0173" w:rsidRPr="00DF0173">
          <w:rPr>
            <w:rFonts w:ascii="Arial" w:eastAsia="Times New Roman" w:hAnsi="Arial" w:cs="Arial"/>
            <w:b/>
            <w:sz w:val="28"/>
            <w:szCs w:val="24"/>
            <w:lang w:eastAsia="ru-RU"/>
          </w:rPr>
          <w:t>Акт о приемке выполненных работ</w:t>
        </w:r>
      </w:hyperlink>
      <w:r w:rsidR="00DF0173" w:rsidRPr="00DF0173">
        <w:rPr>
          <w:rFonts w:ascii="Arial" w:eastAsia="Times New Roman" w:hAnsi="Arial" w:cs="Arial"/>
          <w:b/>
          <w:sz w:val="28"/>
          <w:szCs w:val="24"/>
          <w:lang w:eastAsia="ru-RU"/>
        </w:rPr>
        <w:t xml:space="preserve"> № 1</w:t>
      </w:r>
    </w:p>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p>
    <w:p w:rsidR="00DF0173" w:rsidRPr="00DF0173" w:rsidRDefault="00DF0173" w:rsidP="00DF0173">
      <w:pPr>
        <w:spacing w:after="0" w:line="240" w:lineRule="auto"/>
        <w:jc w:val="center"/>
        <w:rPr>
          <w:rFonts w:ascii="Arial" w:eastAsia="Times New Roman" w:hAnsi="Arial" w:cs="Arial"/>
          <w:b/>
          <w:sz w:val="24"/>
          <w:szCs w:val="24"/>
          <w:lang w:eastAsia="ru-RU"/>
        </w:rPr>
      </w:pPr>
      <w:r w:rsidRPr="00DF0173">
        <w:rPr>
          <w:rFonts w:ascii="Times New Roman" w:eastAsia="Times New Roman" w:hAnsi="Times New Roman" w:cs="Times New Roman"/>
          <w:sz w:val="24"/>
          <w:szCs w:val="24"/>
          <w:lang w:eastAsia="ru-RU"/>
        </w:rPr>
        <w:t>от «</w:t>
      </w:r>
      <w:r w:rsidR="00450D4D">
        <w:rPr>
          <w:rFonts w:ascii="Times New Roman" w:eastAsia="Times New Roman" w:hAnsi="Times New Roman" w:cs="Times New Roman"/>
          <w:sz w:val="24"/>
          <w:szCs w:val="24"/>
          <w:lang w:eastAsia="ru-RU"/>
        </w:rPr>
        <w:t>___</w:t>
      </w:r>
      <w:r w:rsidRPr="00DF0173">
        <w:rPr>
          <w:rFonts w:ascii="Times New Roman" w:eastAsia="Times New Roman" w:hAnsi="Times New Roman" w:cs="Times New Roman"/>
          <w:sz w:val="24"/>
          <w:szCs w:val="24"/>
          <w:lang w:eastAsia="ru-RU"/>
        </w:rPr>
        <w:t xml:space="preserve">» </w:t>
      </w:r>
      <w:r w:rsidR="00450D4D">
        <w:rPr>
          <w:rFonts w:ascii="Times New Roman" w:eastAsia="Times New Roman" w:hAnsi="Times New Roman" w:cs="Times New Roman"/>
          <w:sz w:val="24"/>
          <w:szCs w:val="24"/>
          <w:lang w:eastAsia="ru-RU"/>
        </w:rPr>
        <w:t>______</w:t>
      </w:r>
      <w:r w:rsidRPr="00DF0173">
        <w:rPr>
          <w:rFonts w:ascii="Times New Roman" w:eastAsia="Times New Roman" w:hAnsi="Times New Roman" w:cs="Times New Roman"/>
          <w:sz w:val="24"/>
          <w:szCs w:val="24"/>
          <w:lang w:eastAsia="ru-RU"/>
        </w:rPr>
        <w:t xml:space="preserve"> 20</w:t>
      </w:r>
      <w:r w:rsidR="00450D4D">
        <w:rPr>
          <w:rFonts w:ascii="Times New Roman" w:eastAsia="Times New Roman" w:hAnsi="Times New Roman" w:cs="Times New Roman"/>
          <w:sz w:val="24"/>
          <w:szCs w:val="24"/>
          <w:lang w:eastAsia="ru-RU"/>
        </w:rPr>
        <w:t>21</w:t>
      </w:r>
      <w:r w:rsidRPr="00DF0173">
        <w:rPr>
          <w:rFonts w:ascii="Times New Roman" w:eastAsia="Times New Roman" w:hAnsi="Times New Roman" w:cs="Times New Roman"/>
          <w:sz w:val="24"/>
          <w:szCs w:val="24"/>
          <w:lang w:eastAsia="ru-RU"/>
        </w:rPr>
        <w:t xml:space="preserve"> г.</w:t>
      </w:r>
    </w:p>
    <w:p w:rsidR="00DF0173" w:rsidRPr="00DF0173" w:rsidRDefault="00DF0173" w:rsidP="00DF0173">
      <w:pPr>
        <w:spacing w:after="0" w:line="240" w:lineRule="auto"/>
        <w:jc w:val="center"/>
        <w:rPr>
          <w:rFonts w:ascii="Arial" w:eastAsia="Times New Roman" w:hAnsi="Arial" w:cs="Arial"/>
          <w:b/>
          <w:sz w:val="24"/>
          <w:szCs w:val="24"/>
          <w:lang w:eastAsia="ru-RU"/>
        </w:rPr>
      </w:pPr>
    </w:p>
    <w:p w:rsidR="00DF0173" w:rsidRPr="00DF0173" w:rsidRDefault="00DF0173" w:rsidP="00DF0173">
      <w:pPr>
        <w:spacing w:after="0" w:line="240" w:lineRule="auto"/>
        <w:rPr>
          <w:rFonts w:ascii="Times New Roman" w:eastAsia="Times New Roman" w:hAnsi="Times New Roman" w:cs="Times New Roman"/>
          <w:sz w:val="24"/>
          <w:szCs w:val="24"/>
          <w:lang w:eastAsia="ru-RU"/>
        </w:rPr>
      </w:pPr>
    </w:p>
    <w:p w:rsidR="00DF0173" w:rsidRPr="00DF0173" w:rsidRDefault="00DF0173" w:rsidP="00DF0173">
      <w:pPr>
        <w:spacing w:after="0" w:line="360" w:lineRule="auto"/>
        <w:rPr>
          <w:rFonts w:ascii="Times New Roman" w:eastAsia="Times New Roman" w:hAnsi="Times New Roman" w:cs="Times New Roman"/>
          <w:sz w:val="24"/>
          <w:szCs w:val="24"/>
          <w:lang w:eastAsia="ru-RU"/>
        </w:rPr>
      </w:pPr>
      <w:r w:rsidRPr="00DF0173">
        <w:rPr>
          <w:rFonts w:ascii="Times New Roman" w:eastAsia="Times New Roman" w:hAnsi="Times New Roman" w:cs="Times New Roman"/>
          <w:sz w:val="24"/>
          <w:szCs w:val="24"/>
          <w:lang w:eastAsia="ru-RU"/>
        </w:rPr>
        <w:t>Исполнитель: ООО «</w:t>
      </w:r>
      <w:r w:rsidR="00450D4D">
        <w:rPr>
          <w:rFonts w:ascii="Times New Roman" w:eastAsia="Times New Roman" w:hAnsi="Times New Roman" w:cs="Times New Roman"/>
          <w:sz w:val="24"/>
          <w:szCs w:val="24"/>
          <w:lang w:eastAsia="ru-RU"/>
        </w:rPr>
        <w:t>ДСМ»</w:t>
      </w:r>
    </w:p>
    <w:p w:rsidR="00DF0173" w:rsidRPr="00DF0173" w:rsidRDefault="00DF0173" w:rsidP="00DF0173">
      <w:pPr>
        <w:spacing w:after="40" w:line="240" w:lineRule="auto"/>
        <w:rPr>
          <w:rFonts w:ascii="Times New Roman" w:eastAsia="Times New Roman" w:hAnsi="Times New Roman" w:cs="Times New Roman"/>
          <w:sz w:val="24"/>
          <w:szCs w:val="24"/>
          <w:lang w:eastAsia="ru-RU"/>
        </w:rPr>
      </w:pPr>
      <w:r w:rsidRPr="00DF0173">
        <w:rPr>
          <w:rFonts w:ascii="Times New Roman" w:eastAsia="Times New Roman" w:hAnsi="Times New Roman" w:cs="Times New Roman"/>
          <w:sz w:val="24"/>
          <w:szCs w:val="24"/>
          <w:lang w:eastAsia="ru-RU"/>
        </w:rPr>
        <w:t xml:space="preserve">Заказчик:  </w:t>
      </w:r>
      <w:r w:rsidR="00450D4D">
        <w:rPr>
          <w:rFonts w:ascii="Times New Roman" w:eastAsia="Times New Roman" w:hAnsi="Times New Roman" w:cs="Times New Roman"/>
          <w:sz w:val="24"/>
          <w:szCs w:val="24"/>
          <w:lang w:eastAsia="ru-RU"/>
        </w:rPr>
        <w:t>ООО «____»</w:t>
      </w:r>
    </w:p>
    <w:p w:rsidR="00DF0173" w:rsidRPr="00DF0173" w:rsidRDefault="00DF0173" w:rsidP="00DF0173">
      <w:pPr>
        <w:spacing w:after="40" w:line="240" w:lineRule="auto"/>
        <w:rPr>
          <w:rFonts w:ascii="Times New Roman" w:eastAsia="Times New Roman" w:hAnsi="Times New Roman" w:cs="Times New Roman"/>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0"/>
        <w:gridCol w:w="4914"/>
        <w:gridCol w:w="788"/>
        <w:gridCol w:w="1118"/>
        <w:gridCol w:w="797"/>
        <w:gridCol w:w="1656"/>
      </w:tblGrid>
      <w:tr w:rsidR="00DF0173" w:rsidRPr="00DF0173" w:rsidTr="00BB2464">
        <w:trPr>
          <w:trHeight w:val="397"/>
        </w:trPr>
        <w:tc>
          <w:tcPr>
            <w:tcW w:w="397"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r w:rsidRPr="00DF0173">
              <w:rPr>
                <w:rFonts w:ascii="Times New Roman" w:eastAsia="Times New Roman" w:hAnsi="Times New Roman" w:cs="Times New Roman"/>
                <w:sz w:val="20"/>
                <w:szCs w:val="20"/>
                <w:lang w:eastAsia="ru-RU"/>
              </w:rPr>
              <w:t>№</w:t>
            </w:r>
          </w:p>
        </w:tc>
        <w:tc>
          <w:tcPr>
            <w:tcW w:w="547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r w:rsidRPr="00DF0173">
              <w:rPr>
                <w:rFonts w:ascii="Times New Roman" w:eastAsia="Times New Roman" w:hAnsi="Times New Roman" w:cs="Times New Roman"/>
                <w:sz w:val="20"/>
                <w:szCs w:val="20"/>
                <w:lang w:eastAsia="ru-RU"/>
              </w:rPr>
              <w:t>Наименование работы (услуги)</w:t>
            </w: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r w:rsidRPr="00DF0173">
              <w:rPr>
                <w:rFonts w:ascii="Times New Roman" w:eastAsia="Times New Roman" w:hAnsi="Times New Roman" w:cs="Times New Roman"/>
                <w:sz w:val="20"/>
                <w:szCs w:val="20"/>
                <w:lang w:eastAsia="ru-RU"/>
              </w:rPr>
              <w:t>Ед. изм.</w:t>
            </w:r>
          </w:p>
        </w:tc>
        <w:tc>
          <w:tcPr>
            <w:tcW w:w="1134"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r w:rsidRPr="00DF0173">
              <w:rPr>
                <w:rFonts w:ascii="Times New Roman" w:eastAsia="Times New Roman" w:hAnsi="Times New Roman" w:cs="Times New Roman"/>
                <w:sz w:val="20"/>
                <w:szCs w:val="20"/>
                <w:lang w:eastAsia="ru-RU"/>
              </w:rPr>
              <w:t>Количество</w:t>
            </w: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r w:rsidRPr="00DF0173">
              <w:rPr>
                <w:rFonts w:ascii="Times New Roman" w:eastAsia="Times New Roman" w:hAnsi="Times New Roman" w:cs="Times New Roman"/>
                <w:sz w:val="20"/>
                <w:szCs w:val="20"/>
                <w:lang w:eastAsia="ru-RU"/>
              </w:rPr>
              <w:t>Цена</w:t>
            </w: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r w:rsidRPr="00DF0173">
              <w:rPr>
                <w:rFonts w:ascii="Times New Roman" w:eastAsia="Times New Roman" w:hAnsi="Times New Roman" w:cs="Times New Roman"/>
                <w:sz w:val="20"/>
                <w:szCs w:val="20"/>
                <w:lang w:eastAsia="ru-RU"/>
              </w:rPr>
              <w:t>Сумма</w:t>
            </w:r>
          </w:p>
        </w:tc>
      </w:tr>
      <w:tr w:rsidR="00DF0173" w:rsidRPr="00DF0173" w:rsidTr="00BB2464">
        <w:trPr>
          <w:trHeight w:val="340"/>
        </w:trPr>
        <w:tc>
          <w:tcPr>
            <w:tcW w:w="397"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r w:rsidRPr="00DF0173">
              <w:rPr>
                <w:rFonts w:ascii="Times New Roman" w:eastAsia="Times New Roman" w:hAnsi="Times New Roman" w:cs="Times New Roman"/>
                <w:sz w:val="18"/>
                <w:szCs w:val="18"/>
                <w:lang w:eastAsia="ru-RU"/>
              </w:rPr>
              <w:t>1</w:t>
            </w:r>
          </w:p>
        </w:tc>
        <w:tc>
          <w:tcPr>
            <w:tcW w:w="5471" w:type="dxa"/>
            <w:vAlign w:val="center"/>
          </w:tcPr>
          <w:p w:rsidR="00DF0173" w:rsidRPr="00DF0173" w:rsidRDefault="00DF0173" w:rsidP="00DF0173">
            <w:pPr>
              <w:spacing w:after="0" w:line="240" w:lineRule="auto"/>
              <w:ind w:left="57"/>
              <w:rPr>
                <w:rFonts w:ascii="Arial Narrow" w:eastAsia="Times New Roman" w:hAnsi="Arial Narrow" w:cs="Times New Roman"/>
                <w:sz w:val="16"/>
                <w:szCs w:val="16"/>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bookmarkStart w:id="33" w:name="_GoBack"/>
            <w:bookmarkEnd w:id="33"/>
          </w:p>
        </w:tc>
      </w:tr>
      <w:tr w:rsidR="00DF0173" w:rsidRPr="00DF0173" w:rsidTr="00BB2464">
        <w:trPr>
          <w:trHeight w:val="340"/>
        </w:trPr>
        <w:tc>
          <w:tcPr>
            <w:tcW w:w="397"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r w:rsidRPr="00DF0173">
              <w:rPr>
                <w:rFonts w:ascii="Times New Roman" w:eastAsia="Times New Roman" w:hAnsi="Times New Roman" w:cs="Times New Roman"/>
                <w:sz w:val="18"/>
                <w:szCs w:val="18"/>
                <w:lang w:eastAsia="ru-RU"/>
              </w:rPr>
              <w:t>2</w:t>
            </w:r>
          </w:p>
        </w:tc>
        <w:tc>
          <w:tcPr>
            <w:tcW w:w="5471" w:type="dxa"/>
            <w:vAlign w:val="center"/>
          </w:tcPr>
          <w:p w:rsidR="00DF0173" w:rsidRPr="00DF0173" w:rsidRDefault="00DF0173" w:rsidP="00DF0173">
            <w:pPr>
              <w:spacing w:after="0" w:line="240" w:lineRule="auto"/>
              <w:ind w:left="57"/>
              <w:rPr>
                <w:rFonts w:ascii="Arial Narrow" w:eastAsia="Times New Roman" w:hAnsi="Arial Narrow" w:cs="Times New Roman"/>
                <w:sz w:val="16"/>
                <w:szCs w:val="16"/>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r>
      <w:tr w:rsidR="00DF0173" w:rsidRPr="00DF0173" w:rsidTr="00BB2464">
        <w:trPr>
          <w:trHeight w:val="340"/>
        </w:trPr>
        <w:tc>
          <w:tcPr>
            <w:tcW w:w="397"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r w:rsidRPr="00DF0173">
              <w:rPr>
                <w:rFonts w:ascii="Times New Roman" w:eastAsia="Times New Roman" w:hAnsi="Times New Roman" w:cs="Times New Roman"/>
                <w:sz w:val="18"/>
                <w:szCs w:val="18"/>
                <w:lang w:eastAsia="ru-RU"/>
              </w:rPr>
              <w:t>3</w:t>
            </w:r>
          </w:p>
        </w:tc>
        <w:tc>
          <w:tcPr>
            <w:tcW w:w="5471" w:type="dxa"/>
            <w:vAlign w:val="center"/>
          </w:tcPr>
          <w:p w:rsidR="00DF0173" w:rsidRPr="00DF0173" w:rsidRDefault="00DF0173" w:rsidP="00DF0173">
            <w:pPr>
              <w:spacing w:after="0" w:line="240" w:lineRule="auto"/>
              <w:ind w:left="57"/>
              <w:rPr>
                <w:rFonts w:ascii="Arial Narrow" w:eastAsia="Times New Roman" w:hAnsi="Arial Narrow" w:cs="Times New Roman"/>
                <w:sz w:val="16"/>
                <w:szCs w:val="16"/>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r>
      <w:tr w:rsidR="00DF0173" w:rsidRPr="00DF0173" w:rsidTr="00BB2464">
        <w:trPr>
          <w:trHeight w:val="340"/>
        </w:trPr>
        <w:tc>
          <w:tcPr>
            <w:tcW w:w="397"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r w:rsidRPr="00DF0173">
              <w:rPr>
                <w:rFonts w:ascii="Times New Roman" w:eastAsia="Times New Roman" w:hAnsi="Times New Roman" w:cs="Times New Roman"/>
                <w:sz w:val="18"/>
                <w:szCs w:val="18"/>
                <w:lang w:eastAsia="ru-RU"/>
              </w:rPr>
              <w:t>4</w:t>
            </w:r>
          </w:p>
        </w:tc>
        <w:tc>
          <w:tcPr>
            <w:tcW w:w="5471" w:type="dxa"/>
            <w:vAlign w:val="center"/>
          </w:tcPr>
          <w:p w:rsidR="00DF0173" w:rsidRPr="00DF0173" w:rsidRDefault="00DF0173" w:rsidP="00DF0173">
            <w:pPr>
              <w:spacing w:after="0" w:line="240" w:lineRule="auto"/>
              <w:ind w:left="57"/>
              <w:rPr>
                <w:rFonts w:ascii="Arial Narrow" w:eastAsia="Times New Roman" w:hAnsi="Arial Narrow" w:cs="Times New Roman"/>
                <w:sz w:val="16"/>
                <w:szCs w:val="16"/>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r>
      <w:tr w:rsidR="00DF0173" w:rsidRPr="00DF0173" w:rsidTr="00BB2464">
        <w:trPr>
          <w:trHeight w:val="340"/>
        </w:trPr>
        <w:tc>
          <w:tcPr>
            <w:tcW w:w="397"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5472" w:type="dxa"/>
            <w:vAlign w:val="center"/>
          </w:tcPr>
          <w:p w:rsidR="00DF0173" w:rsidRPr="00DF0173" w:rsidRDefault="00DF0173" w:rsidP="00DF0173">
            <w:pPr>
              <w:spacing w:after="0" w:line="240" w:lineRule="auto"/>
              <w:ind w:left="57"/>
              <w:rPr>
                <w:rFonts w:ascii="Arial Narrow" w:eastAsia="Times New Roman" w:hAnsi="Arial Narrow" w:cs="Times New Roman"/>
                <w:sz w:val="16"/>
                <w:szCs w:val="16"/>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p>
        </w:tc>
      </w:tr>
      <w:tr w:rsidR="00DF0173" w:rsidRPr="00DF0173" w:rsidTr="00BB2464">
        <w:trPr>
          <w:trHeight w:val="340"/>
        </w:trPr>
        <w:tc>
          <w:tcPr>
            <w:tcW w:w="8705" w:type="dxa"/>
            <w:gridSpan w:val="5"/>
            <w:tcBorders>
              <w:left w:val="nil"/>
              <w:bottom w:val="nil"/>
            </w:tcBorders>
            <w:vAlign w:val="center"/>
          </w:tcPr>
          <w:p w:rsidR="00DF0173" w:rsidRPr="00DF0173" w:rsidRDefault="005D38BF" w:rsidP="00DF0173">
            <w:pPr>
              <w:spacing w:after="0" w:line="240" w:lineRule="auto"/>
              <w:ind w:right="113"/>
              <w:jc w:val="right"/>
              <w:rPr>
                <w:rFonts w:ascii="Times New Roman" w:eastAsia="Times New Roman" w:hAnsi="Times New Roman" w:cs="Times New Roman"/>
                <w:b/>
                <w:sz w:val="18"/>
                <w:szCs w:val="18"/>
                <w:lang w:eastAsia="ru-RU"/>
              </w:rPr>
            </w:pPr>
            <w:hyperlink r:id="rId7" w:history="1">
              <w:r w:rsidR="00DF0173" w:rsidRPr="00DF0173">
                <w:rPr>
                  <w:rFonts w:ascii="Times New Roman" w:eastAsia="Times New Roman" w:hAnsi="Times New Roman" w:cs="Times New Roman"/>
                  <w:b/>
                  <w:sz w:val="18"/>
                  <w:szCs w:val="18"/>
                  <w:lang w:eastAsia="ru-RU"/>
                </w:rPr>
                <w:t>Итого</w:t>
              </w:r>
            </w:hyperlink>
            <w:r w:rsidR="00DF0173" w:rsidRPr="00DF0173">
              <w:rPr>
                <w:rFonts w:ascii="Times New Roman" w:eastAsia="Times New Roman" w:hAnsi="Times New Roman" w:cs="Times New Roman"/>
                <w:b/>
                <w:sz w:val="18"/>
                <w:szCs w:val="18"/>
                <w:lang w:eastAsia="ru-RU"/>
              </w:rPr>
              <w:t>:</w:t>
            </w: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170 000,00</w:t>
            </w:r>
          </w:p>
        </w:tc>
      </w:tr>
      <w:tr w:rsidR="00DF0173" w:rsidRPr="00DF0173" w:rsidTr="00BB2464">
        <w:trPr>
          <w:trHeight w:val="340"/>
        </w:trPr>
        <w:tc>
          <w:tcPr>
            <w:tcW w:w="8705" w:type="dxa"/>
            <w:gridSpan w:val="5"/>
            <w:tcBorders>
              <w:top w:val="nil"/>
              <w:left w:val="nil"/>
              <w:bottom w:val="nil"/>
            </w:tcBorders>
            <w:vAlign w:val="center"/>
          </w:tcPr>
          <w:p w:rsidR="00DF0173" w:rsidRPr="00DF0173" w:rsidRDefault="00DF0173" w:rsidP="00DF0173">
            <w:pPr>
              <w:spacing w:after="0" w:line="240" w:lineRule="auto"/>
              <w:ind w:right="113"/>
              <w:jc w:val="right"/>
              <w:rPr>
                <w:rFonts w:ascii="Times New Roman" w:eastAsia="Times New Roman" w:hAnsi="Times New Roman" w:cs="Times New Roman"/>
                <w:b/>
                <w:sz w:val="18"/>
                <w:szCs w:val="18"/>
                <w:lang w:eastAsia="ru-RU"/>
              </w:rPr>
            </w:pPr>
            <w:r w:rsidRPr="00DF0173">
              <w:rPr>
                <w:rFonts w:ascii="Times New Roman" w:eastAsia="Times New Roman" w:hAnsi="Times New Roman" w:cs="Times New Roman"/>
                <w:b/>
                <w:sz w:val="18"/>
                <w:szCs w:val="18"/>
                <w:lang w:eastAsia="ru-RU"/>
              </w:rPr>
              <w:t>Без налога (НДС)</w:t>
            </w: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141 666,7</w:t>
            </w:r>
          </w:p>
        </w:tc>
      </w:tr>
      <w:tr w:rsidR="00DF0173" w:rsidRPr="00DF0173" w:rsidTr="00BB2464">
        <w:trPr>
          <w:trHeight w:val="340"/>
        </w:trPr>
        <w:tc>
          <w:tcPr>
            <w:tcW w:w="8705" w:type="dxa"/>
            <w:gridSpan w:val="5"/>
            <w:tcBorders>
              <w:top w:val="nil"/>
              <w:left w:val="nil"/>
              <w:bottom w:val="nil"/>
            </w:tcBorders>
            <w:vAlign w:val="center"/>
          </w:tcPr>
          <w:p w:rsidR="00DF0173" w:rsidRPr="00DF0173" w:rsidRDefault="00DF0173" w:rsidP="00DF0173">
            <w:pPr>
              <w:spacing w:after="0" w:line="240" w:lineRule="auto"/>
              <w:ind w:right="113"/>
              <w:jc w:val="right"/>
              <w:rPr>
                <w:rFonts w:ascii="Times New Roman" w:eastAsia="Times New Roman" w:hAnsi="Times New Roman" w:cs="Times New Roman"/>
                <w:b/>
                <w:sz w:val="18"/>
                <w:szCs w:val="18"/>
                <w:lang w:eastAsia="ru-RU"/>
              </w:rPr>
            </w:pPr>
            <w:r w:rsidRPr="00DF0173">
              <w:rPr>
                <w:rFonts w:ascii="Times New Roman" w:eastAsia="Times New Roman" w:hAnsi="Times New Roman" w:cs="Times New Roman"/>
                <w:b/>
                <w:sz w:val="18"/>
                <w:szCs w:val="18"/>
                <w:lang w:eastAsia="ru-RU"/>
              </w:rPr>
              <w:t>Всего (с учетом НДС)</w:t>
            </w:r>
          </w:p>
        </w:tc>
        <w:tc>
          <w:tcPr>
            <w:tcW w:w="1784" w:type="dxa"/>
            <w:vAlign w:val="center"/>
          </w:tcPr>
          <w:p w:rsidR="00DF0173" w:rsidRPr="00DF0173" w:rsidRDefault="00DF0173" w:rsidP="00DF01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170 000.00</w:t>
            </w:r>
          </w:p>
        </w:tc>
      </w:tr>
    </w:tbl>
    <w:p w:rsidR="00DF0173" w:rsidRPr="00DF0173" w:rsidRDefault="00DF0173" w:rsidP="00DF0173">
      <w:pPr>
        <w:spacing w:after="0" w:line="240" w:lineRule="auto"/>
        <w:rPr>
          <w:rFonts w:ascii="Times New Roman" w:eastAsia="Times New Roman" w:hAnsi="Times New Roman" w:cs="Times New Roman"/>
          <w:sz w:val="20"/>
          <w:szCs w:val="20"/>
          <w:lang w:eastAsia="ru-RU"/>
        </w:rPr>
      </w:pPr>
    </w:p>
    <w:p w:rsidR="00DF0173" w:rsidRPr="00DF0173" w:rsidRDefault="00DF0173" w:rsidP="00DF0173">
      <w:pPr>
        <w:spacing w:after="0" w:line="360" w:lineRule="auto"/>
        <w:rPr>
          <w:rFonts w:ascii="Times New Roman" w:eastAsia="Times New Roman" w:hAnsi="Times New Roman" w:cs="Times New Roman"/>
          <w:i/>
          <w:sz w:val="24"/>
          <w:szCs w:val="24"/>
          <w:lang w:eastAsia="ru-RU"/>
        </w:rPr>
      </w:pPr>
      <w:r w:rsidRPr="00DF0173">
        <w:rPr>
          <w:rFonts w:ascii="Times New Roman" w:eastAsia="Times New Roman" w:hAnsi="Times New Roman" w:cs="Times New Roman"/>
          <w:i/>
          <w:sz w:val="24"/>
          <w:szCs w:val="24"/>
          <w:lang w:eastAsia="ru-RU"/>
        </w:rPr>
        <w:t xml:space="preserve">Всего оказано услуг на сумму: </w:t>
      </w:r>
      <w:r>
        <w:rPr>
          <w:rFonts w:ascii="Times New Roman" w:eastAsia="Times New Roman" w:hAnsi="Times New Roman" w:cs="Times New Roman"/>
          <w:i/>
          <w:sz w:val="24"/>
          <w:szCs w:val="24"/>
          <w:lang w:eastAsia="ru-RU"/>
        </w:rPr>
        <w:t>сто семьдесят тысяч</w:t>
      </w:r>
      <w:r w:rsidRPr="00DF0173">
        <w:rPr>
          <w:rFonts w:ascii="Times New Roman" w:eastAsia="Times New Roman" w:hAnsi="Times New Roman" w:cs="Times New Roman"/>
          <w:i/>
          <w:sz w:val="24"/>
          <w:szCs w:val="24"/>
          <w:lang w:eastAsia="ru-RU"/>
        </w:rPr>
        <w:t xml:space="preserve"> рублей 00 коп</w:t>
      </w:r>
      <w:proofErr w:type="gramStart"/>
      <w:r w:rsidRPr="00DF0173">
        <w:rPr>
          <w:rFonts w:ascii="Times New Roman" w:eastAsia="Times New Roman" w:hAnsi="Times New Roman" w:cs="Times New Roman"/>
          <w:i/>
          <w:sz w:val="24"/>
          <w:szCs w:val="24"/>
          <w:lang w:eastAsia="ru-RU"/>
        </w:rPr>
        <w:t xml:space="preserve">., </w:t>
      </w:r>
      <w:proofErr w:type="gramEnd"/>
      <w:r w:rsidRPr="00DF0173">
        <w:rPr>
          <w:rFonts w:ascii="Times New Roman" w:eastAsia="Times New Roman" w:hAnsi="Times New Roman" w:cs="Times New Roman"/>
          <w:i/>
          <w:sz w:val="24"/>
          <w:szCs w:val="24"/>
          <w:lang w:eastAsia="ru-RU"/>
        </w:rPr>
        <w:t xml:space="preserve">в </w:t>
      </w:r>
      <w:proofErr w:type="spellStart"/>
      <w:r w:rsidRPr="00DF0173">
        <w:rPr>
          <w:rFonts w:ascii="Times New Roman" w:eastAsia="Times New Roman" w:hAnsi="Times New Roman" w:cs="Times New Roman"/>
          <w:i/>
          <w:sz w:val="24"/>
          <w:szCs w:val="24"/>
          <w:lang w:eastAsia="ru-RU"/>
        </w:rPr>
        <w:t>т.ч</w:t>
      </w:r>
      <w:proofErr w:type="spellEnd"/>
      <w:r w:rsidRPr="00DF0173">
        <w:rPr>
          <w:rFonts w:ascii="Times New Roman" w:eastAsia="Times New Roman" w:hAnsi="Times New Roman" w:cs="Times New Roman"/>
          <w:i/>
          <w:sz w:val="24"/>
          <w:szCs w:val="24"/>
          <w:lang w:eastAsia="ru-RU"/>
        </w:rPr>
        <w:t xml:space="preserve">. НДС – </w:t>
      </w:r>
      <w:r>
        <w:rPr>
          <w:rFonts w:ascii="Times New Roman" w:eastAsia="Times New Roman" w:hAnsi="Times New Roman" w:cs="Times New Roman"/>
          <w:i/>
          <w:sz w:val="24"/>
          <w:szCs w:val="24"/>
          <w:lang w:eastAsia="ru-RU"/>
        </w:rPr>
        <w:t xml:space="preserve">28 333 </w:t>
      </w:r>
      <w:r w:rsidRPr="00DF0173">
        <w:rPr>
          <w:rFonts w:ascii="Times New Roman" w:eastAsia="Times New Roman" w:hAnsi="Times New Roman" w:cs="Times New Roman"/>
          <w:i/>
          <w:sz w:val="24"/>
          <w:szCs w:val="24"/>
          <w:lang w:eastAsia="ru-RU"/>
        </w:rPr>
        <w:t xml:space="preserve">рублей </w:t>
      </w:r>
      <w:r>
        <w:rPr>
          <w:rFonts w:ascii="Times New Roman" w:eastAsia="Times New Roman" w:hAnsi="Times New Roman" w:cs="Times New Roman"/>
          <w:i/>
          <w:sz w:val="24"/>
          <w:szCs w:val="24"/>
          <w:lang w:eastAsia="ru-RU"/>
        </w:rPr>
        <w:t>3</w:t>
      </w:r>
      <w:r w:rsidRPr="00DF0173">
        <w:rPr>
          <w:rFonts w:ascii="Times New Roman" w:eastAsia="Times New Roman" w:hAnsi="Times New Roman" w:cs="Times New Roman"/>
          <w:i/>
          <w:sz w:val="24"/>
          <w:szCs w:val="24"/>
          <w:lang w:eastAsia="ru-RU"/>
        </w:rPr>
        <w:t>0 копеек.</w:t>
      </w:r>
    </w:p>
    <w:p w:rsidR="00DF0173" w:rsidRPr="00DF0173" w:rsidRDefault="00DF0173" w:rsidP="00DF0173">
      <w:pPr>
        <w:spacing w:after="0" w:line="240" w:lineRule="auto"/>
        <w:rPr>
          <w:rFonts w:ascii="Times New Roman" w:eastAsia="Times New Roman" w:hAnsi="Times New Roman" w:cs="Times New Roman"/>
          <w:i/>
          <w:sz w:val="24"/>
          <w:szCs w:val="24"/>
          <w:lang w:eastAsia="ru-RU"/>
        </w:rPr>
      </w:pPr>
      <w:r w:rsidRPr="00DF0173">
        <w:rPr>
          <w:rFonts w:ascii="Times New Roman" w:eastAsia="Times New Roman" w:hAnsi="Times New Roman" w:cs="Times New Roman"/>
          <w:i/>
          <w:sz w:val="24"/>
          <w:szCs w:val="24"/>
          <w:lang w:eastAsia="ru-RU"/>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DF0173" w:rsidRDefault="00DF0173" w:rsidP="00DF0173">
      <w:pPr>
        <w:jc w:val="center"/>
        <w:rPr>
          <w:rFonts w:ascii="Times New Roman" w:hAnsi="Times New Roman" w:cs="Times New Roman"/>
          <w:sz w:val="24"/>
          <w:szCs w:val="24"/>
        </w:rPr>
      </w:pPr>
    </w:p>
    <w:p w:rsidR="00DF0173" w:rsidRDefault="00DF0173" w:rsidP="00DF0173">
      <w:pPr>
        <w:rPr>
          <w:rFonts w:ascii="Times New Roman" w:hAnsi="Times New Roman" w:cs="Times New Roman"/>
          <w:sz w:val="24"/>
          <w:szCs w:val="24"/>
        </w:rPr>
      </w:pPr>
    </w:p>
    <w:p w:rsidR="00DF0173" w:rsidRDefault="00DF0173" w:rsidP="00DF0173">
      <w:pPr>
        <w:rPr>
          <w:rFonts w:ascii="Times New Roman" w:hAnsi="Times New Roman" w:cs="Times New Roman"/>
          <w:sz w:val="24"/>
          <w:szCs w:val="24"/>
        </w:rPr>
      </w:pPr>
    </w:p>
    <w:p w:rsidR="00DF0173" w:rsidRPr="00DF0173" w:rsidRDefault="00DF0173" w:rsidP="00DF0173">
      <w:pPr>
        <w:rPr>
          <w:rFonts w:ascii="Times New Roman" w:hAnsi="Times New Roman" w:cs="Times New Roman"/>
          <w:sz w:val="24"/>
          <w:szCs w:val="24"/>
        </w:rPr>
      </w:pPr>
      <w:r>
        <w:rPr>
          <w:rFonts w:ascii="Times New Roman" w:hAnsi="Times New Roman" w:cs="Times New Roman"/>
          <w:sz w:val="24"/>
          <w:szCs w:val="24"/>
        </w:rPr>
        <w:t>Исполнитель _____________</w:t>
      </w:r>
      <w:r w:rsidR="00450D4D">
        <w:rPr>
          <w:rFonts w:ascii="Times New Roman" w:hAnsi="Times New Roman" w:cs="Times New Roman"/>
          <w:sz w:val="24"/>
          <w:szCs w:val="24"/>
        </w:rPr>
        <w:t>Р.А Панков</w:t>
      </w:r>
      <w:r>
        <w:rPr>
          <w:rFonts w:ascii="Times New Roman" w:hAnsi="Times New Roman" w:cs="Times New Roman"/>
          <w:sz w:val="24"/>
          <w:szCs w:val="24"/>
        </w:rPr>
        <w:t xml:space="preserve">              Заказчик _______________</w:t>
      </w:r>
      <w:r w:rsidR="00450D4D">
        <w:rPr>
          <w:rFonts w:ascii="Times New Roman" w:hAnsi="Times New Roman" w:cs="Times New Roman"/>
          <w:sz w:val="24"/>
          <w:szCs w:val="24"/>
        </w:rPr>
        <w:t>Е.М Быстров</w:t>
      </w:r>
    </w:p>
    <w:sectPr w:rsidR="00DF0173" w:rsidRPr="00DF0173" w:rsidSect="00341C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0"/>
        </w:tabs>
        <w:ind w:left="720" w:hanging="360"/>
      </w:pPr>
      <w:rPr>
        <w:rFonts w:ascii="Symbol" w:hAnsi="Symbol" w:cs="Symbo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2">
    <w:nsid w:val="03015FE6"/>
    <w:multiLevelType w:val="multilevel"/>
    <w:tmpl w:val="8B9EC72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EF9069E"/>
    <w:multiLevelType w:val="multilevel"/>
    <w:tmpl w:val="05FC1344"/>
    <w:lvl w:ilvl="0">
      <w:start w:val="4"/>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4">
    <w:nsid w:val="19877B0B"/>
    <w:multiLevelType w:val="multilevel"/>
    <w:tmpl w:val="68528F9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37AC9"/>
    <w:multiLevelType w:val="multilevel"/>
    <w:tmpl w:val="9F202612"/>
    <w:lvl w:ilvl="0">
      <w:start w:val="10"/>
      <w:numFmt w:val="decimal"/>
      <w:lvlText w:val="%1"/>
      <w:lvlJc w:val="left"/>
      <w:pPr>
        <w:ind w:left="540" w:hanging="540"/>
      </w:pPr>
    </w:lvl>
    <w:lvl w:ilvl="1">
      <w:start w:val="10"/>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nsid w:val="20D41AC8"/>
    <w:multiLevelType w:val="multilevel"/>
    <w:tmpl w:val="4524F786"/>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12F4602"/>
    <w:multiLevelType w:val="multilevel"/>
    <w:tmpl w:val="DFE84DB2"/>
    <w:lvl w:ilvl="0">
      <w:start w:val="12"/>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19869BD"/>
    <w:multiLevelType w:val="multilevel"/>
    <w:tmpl w:val="6AC2FB5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EA455B"/>
    <w:multiLevelType w:val="multilevel"/>
    <w:tmpl w:val="D5BE538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AC7ED2"/>
    <w:multiLevelType w:val="multilevel"/>
    <w:tmpl w:val="2F1EF72E"/>
    <w:lvl w:ilvl="0">
      <w:start w:val="11"/>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1">
    <w:nsid w:val="2AE6790F"/>
    <w:multiLevelType w:val="multilevel"/>
    <w:tmpl w:val="FE360576"/>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AE1081"/>
    <w:multiLevelType w:val="multilevel"/>
    <w:tmpl w:val="C40A2B92"/>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73779DE"/>
    <w:multiLevelType w:val="multilevel"/>
    <w:tmpl w:val="2B64FD60"/>
    <w:lvl w:ilvl="0">
      <w:start w:val="10"/>
      <w:numFmt w:val="decimal"/>
      <w:lvlText w:val="%1."/>
      <w:lvlJc w:val="left"/>
      <w:pPr>
        <w:ind w:left="622" w:hanging="480"/>
      </w:pPr>
    </w:lvl>
    <w:lvl w:ilvl="1">
      <w:start w:val="2"/>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nsid w:val="39BF088C"/>
    <w:multiLevelType w:val="hybridMultilevel"/>
    <w:tmpl w:val="1A70A87E"/>
    <w:name w:val="WW8Num82"/>
    <w:lvl w:ilvl="0" w:tplc="00000008">
      <w:start w:val="1"/>
      <w:numFmt w:val="decimal"/>
      <w:lvlText w:val="%1."/>
      <w:lvlJc w:val="left"/>
      <w:pPr>
        <w:tabs>
          <w:tab w:val="num" w:pos="0"/>
        </w:tabs>
        <w:ind w:left="720" w:hanging="360"/>
      </w:pPr>
      <w:rPr>
        <w:rFonts w:ascii="Symbol" w:hAnsi="Symbol" w:cs="Symbo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B283E23"/>
    <w:multiLevelType w:val="multilevel"/>
    <w:tmpl w:val="16F8AAEA"/>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F781847"/>
    <w:multiLevelType w:val="multilevel"/>
    <w:tmpl w:val="05A4B320"/>
    <w:lvl w:ilvl="0">
      <w:start w:val="9"/>
      <w:numFmt w:val="decimal"/>
      <w:lvlText w:val="%1"/>
      <w:lvlJc w:val="left"/>
      <w:pPr>
        <w:ind w:left="420" w:hanging="420"/>
      </w:pPr>
      <w:rPr>
        <w:rFonts w:hint="default"/>
      </w:rPr>
    </w:lvl>
    <w:lvl w:ilvl="1">
      <w:start w:val="11"/>
      <w:numFmt w:val="decimal"/>
      <w:lvlText w:val="%1.%2"/>
      <w:lvlJc w:val="left"/>
      <w:pPr>
        <w:ind w:left="562"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5E22DEC"/>
    <w:multiLevelType w:val="multilevel"/>
    <w:tmpl w:val="C9FE9CA4"/>
    <w:lvl w:ilvl="0">
      <w:start w:val="13"/>
      <w:numFmt w:val="decimal"/>
      <w:lvlText w:val="%1"/>
      <w:lvlJc w:val="left"/>
      <w:pPr>
        <w:ind w:left="344" w:hanging="420"/>
      </w:pPr>
      <w:rPr>
        <w:rFonts w:hint="default"/>
      </w:rPr>
    </w:lvl>
    <w:lvl w:ilvl="1">
      <w:start w:val="3"/>
      <w:numFmt w:val="decimal"/>
      <w:lvlText w:val="%1.%2"/>
      <w:lvlJc w:val="left"/>
      <w:pPr>
        <w:ind w:left="344" w:hanging="4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18">
    <w:nsid w:val="4A654353"/>
    <w:multiLevelType w:val="hybridMultilevel"/>
    <w:tmpl w:val="3738B056"/>
    <w:lvl w:ilvl="0" w:tplc="5D502074">
      <w:start w:val="1"/>
      <w:numFmt w:val="decimal"/>
      <w:lvlText w:val="7.%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AB709E8"/>
    <w:multiLevelType w:val="multilevel"/>
    <w:tmpl w:val="7ABC05E4"/>
    <w:lvl w:ilvl="0">
      <w:start w:val="1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517D7B83"/>
    <w:multiLevelType w:val="multilevel"/>
    <w:tmpl w:val="21E2548C"/>
    <w:lvl w:ilvl="0">
      <w:start w:val="10"/>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1">
    <w:nsid w:val="51962563"/>
    <w:multiLevelType w:val="hybridMultilevel"/>
    <w:tmpl w:val="1F1A932A"/>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A1494D"/>
    <w:multiLevelType w:val="multilevel"/>
    <w:tmpl w:val="9CA27078"/>
    <w:lvl w:ilvl="0">
      <w:start w:val="10"/>
      <w:numFmt w:val="decimal"/>
      <w:lvlText w:val="%1."/>
      <w:lvlJc w:val="left"/>
      <w:pPr>
        <w:ind w:left="600" w:hanging="600"/>
      </w:pPr>
    </w:lvl>
    <w:lvl w:ilvl="1">
      <w:start w:val="11"/>
      <w:numFmt w:val="decimal"/>
      <w:lvlText w:val="%1.%2."/>
      <w:lvlJc w:val="left"/>
      <w:pPr>
        <w:ind w:left="742" w:hanging="60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nsid w:val="5AD01ACE"/>
    <w:multiLevelType w:val="multilevel"/>
    <w:tmpl w:val="A8F89BAA"/>
    <w:lvl w:ilvl="0">
      <w:start w:val="1"/>
      <w:numFmt w:val="decimal"/>
      <w:lvlText w:val="%1."/>
      <w:lvlJc w:val="left"/>
      <w:pPr>
        <w:ind w:left="717" w:hanging="360"/>
      </w:pPr>
      <w:rPr>
        <w:rFonts w:ascii="Times New Roman" w:eastAsiaTheme="minorHAnsi" w:hAnsi="Times New Roman" w:cs="Times New Roman"/>
      </w:rPr>
    </w:lvl>
    <w:lvl w:ilvl="1">
      <w:start w:val="1"/>
      <w:numFmt w:val="decimal"/>
      <w:isLgl/>
      <w:lvlText w:val="%1.%2"/>
      <w:lvlJc w:val="left"/>
      <w:pPr>
        <w:ind w:left="360" w:hanging="360"/>
      </w:pPr>
    </w:lvl>
    <w:lvl w:ilvl="2">
      <w:start w:val="1"/>
      <w:numFmt w:val="decimal"/>
      <w:isLgl/>
      <w:lvlText w:val="%1.%2.%3"/>
      <w:lvlJc w:val="left"/>
      <w:pPr>
        <w:ind w:left="1077" w:hanging="720"/>
      </w:pPr>
    </w:lvl>
    <w:lvl w:ilvl="3">
      <w:start w:val="1"/>
      <w:numFmt w:val="decimal"/>
      <w:isLgl/>
      <w:lvlText w:val="%1.%2.%3.%4"/>
      <w:lvlJc w:val="left"/>
      <w:pPr>
        <w:ind w:left="1077" w:hanging="720"/>
      </w:pPr>
    </w:lvl>
    <w:lvl w:ilvl="4">
      <w:start w:val="1"/>
      <w:numFmt w:val="decimal"/>
      <w:isLgl/>
      <w:lvlText w:val="%1.%2.%3.%4.%5"/>
      <w:lvlJc w:val="left"/>
      <w:pPr>
        <w:ind w:left="1437" w:hanging="1080"/>
      </w:pPr>
    </w:lvl>
    <w:lvl w:ilvl="5">
      <w:start w:val="1"/>
      <w:numFmt w:val="decimal"/>
      <w:isLgl/>
      <w:lvlText w:val="%1.%2.%3.%4.%5.%6"/>
      <w:lvlJc w:val="left"/>
      <w:pPr>
        <w:ind w:left="1437" w:hanging="1080"/>
      </w:pPr>
    </w:lvl>
    <w:lvl w:ilvl="6">
      <w:start w:val="1"/>
      <w:numFmt w:val="decimal"/>
      <w:isLgl/>
      <w:lvlText w:val="%1.%2.%3.%4.%5.%6.%7"/>
      <w:lvlJc w:val="left"/>
      <w:pPr>
        <w:ind w:left="1797" w:hanging="1440"/>
      </w:pPr>
    </w:lvl>
    <w:lvl w:ilvl="7">
      <w:start w:val="1"/>
      <w:numFmt w:val="decimal"/>
      <w:isLgl/>
      <w:lvlText w:val="%1.%2.%3.%4.%5.%6.%7.%8"/>
      <w:lvlJc w:val="left"/>
      <w:pPr>
        <w:ind w:left="1797" w:hanging="1440"/>
      </w:pPr>
    </w:lvl>
    <w:lvl w:ilvl="8">
      <w:start w:val="1"/>
      <w:numFmt w:val="decimal"/>
      <w:isLgl/>
      <w:lvlText w:val="%1.%2.%3.%4.%5.%6.%7.%8.%9"/>
      <w:lvlJc w:val="left"/>
      <w:pPr>
        <w:ind w:left="2157" w:hanging="1800"/>
      </w:pPr>
    </w:lvl>
  </w:abstractNum>
  <w:abstractNum w:abstractNumId="24">
    <w:nsid w:val="5B8C56C8"/>
    <w:multiLevelType w:val="multilevel"/>
    <w:tmpl w:val="D92AD2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5C33622B"/>
    <w:multiLevelType w:val="multilevel"/>
    <w:tmpl w:val="9A3A10B2"/>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13B6CA6"/>
    <w:multiLevelType w:val="hybridMultilevel"/>
    <w:tmpl w:val="45D8C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AB1DC6"/>
    <w:multiLevelType w:val="hybridMultilevel"/>
    <w:tmpl w:val="FBF81E0C"/>
    <w:lvl w:ilvl="0" w:tplc="00000008">
      <w:start w:val="1"/>
      <w:numFmt w:val="decimal"/>
      <w:lvlText w:val="%1."/>
      <w:lvlJc w:val="left"/>
      <w:pPr>
        <w:tabs>
          <w:tab w:val="num" w:pos="0"/>
        </w:tabs>
        <w:ind w:left="720" w:hanging="360"/>
      </w:pPr>
      <w:rPr>
        <w:rFonts w:ascii="Symbol" w:hAnsi="Symbol" w:cs="Symbol"/>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8F24C86"/>
    <w:multiLevelType w:val="multilevel"/>
    <w:tmpl w:val="C8980A04"/>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BEE489B"/>
    <w:multiLevelType w:val="multilevel"/>
    <w:tmpl w:val="6576D0A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717910E6"/>
    <w:multiLevelType w:val="multilevel"/>
    <w:tmpl w:val="AF4CA7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36B21E0"/>
    <w:multiLevelType w:val="hybridMultilevel"/>
    <w:tmpl w:val="D1AE8F52"/>
    <w:lvl w:ilvl="0" w:tplc="6B14652C">
      <w:start w:val="1"/>
      <w:numFmt w:val="decimal"/>
      <w:lvlText w:val="%1."/>
      <w:lvlJc w:val="left"/>
      <w:pPr>
        <w:ind w:left="439" w:hanging="360"/>
      </w:pPr>
    </w:lvl>
    <w:lvl w:ilvl="1" w:tplc="04190019">
      <w:start w:val="1"/>
      <w:numFmt w:val="lowerLetter"/>
      <w:lvlText w:val="%2."/>
      <w:lvlJc w:val="left"/>
      <w:pPr>
        <w:ind w:left="1159" w:hanging="360"/>
      </w:pPr>
    </w:lvl>
    <w:lvl w:ilvl="2" w:tplc="0419001B">
      <w:start w:val="1"/>
      <w:numFmt w:val="lowerRoman"/>
      <w:lvlText w:val="%3."/>
      <w:lvlJc w:val="right"/>
      <w:pPr>
        <w:ind w:left="1879" w:hanging="180"/>
      </w:pPr>
    </w:lvl>
    <w:lvl w:ilvl="3" w:tplc="0419000F">
      <w:start w:val="1"/>
      <w:numFmt w:val="decimal"/>
      <w:lvlText w:val="%4."/>
      <w:lvlJc w:val="left"/>
      <w:pPr>
        <w:ind w:left="2599" w:hanging="360"/>
      </w:pPr>
    </w:lvl>
    <w:lvl w:ilvl="4" w:tplc="04190019">
      <w:start w:val="1"/>
      <w:numFmt w:val="lowerLetter"/>
      <w:lvlText w:val="%5."/>
      <w:lvlJc w:val="left"/>
      <w:pPr>
        <w:ind w:left="3319" w:hanging="360"/>
      </w:pPr>
    </w:lvl>
    <w:lvl w:ilvl="5" w:tplc="0419001B">
      <w:start w:val="1"/>
      <w:numFmt w:val="lowerRoman"/>
      <w:lvlText w:val="%6."/>
      <w:lvlJc w:val="right"/>
      <w:pPr>
        <w:ind w:left="4039" w:hanging="180"/>
      </w:pPr>
    </w:lvl>
    <w:lvl w:ilvl="6" w:tplc="0419000F">
      <w:start w:val="1"/>
      <w:numFmt w:val="decimal"/>
      <w:lvlText w:val="%7."/>
      <w:lvlJc w:val="left"/>
      <w:pPr>
        <w:ind w:left="4759" w:hanging="360"/>
      </w:pPr>
    </w:lvl>
    <w:lvl w:ilvl="7" w:tplc="04190019">
      <w:start w:val="1"/>
      <w:numFmt w:val="lowerLetter"/>
      <w:lvlText w:val="%8."/>
      <w:lvlJc w:val="left"/>
      <w:pPr>
        <w:ind w:left="5479" w:hanging="360"/>
      </w:pPr>
    </w:lvl>
    <w:lvl w:ilvl="8" w:tplc="0419001B">
      <w:start w:val="1"/>
      <w:numFmt w:val="lowerRoman"/>
      <w:lvlText w:val="%9."/>
      <w:lvlJc w:val="right"/>
      <w:pPr>
        <w:ind w:left="6199" w:hanging="180"/>
      </w:pPr>
    </w:lvl>
  </w:abstractNum>
  <w:abstractNum w:abstractNumId="32">
    <w:nsid w:val="762B2D38"/>
    <w:multiLevelType w:val="multilevel"/>
    <w:tmpl w:val="E3A00A0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8CC061D"/>
    <w:multiLevelType w:val="multilevel"/>
    <w:tmpl w:val="9066011A"/>
    <w:lvl w:ilvl="0">
      <w:start w:val="6"/>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16"/>
  </w:num>
  <w:num w:numId="29">
    <w:abstractNumId w:val="28"/>
  </w:num>
  <w:num w:numId="30">
    <w:abstractNumId w:val="6"/>
  </w:num>
  <w:num w:numId="31">
    <w:abstractNumId w:val="15"/>
  </w:num>
  <w:num w:numId="32">
    <w:abstractNumId w:val="17"/>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85"/>
    <w:rsid w:val="00024860"/>
    <w:rsid w:val="000432F6"/>
    <w:rsid w:val="000769EF"/>
    <w:rsid w:val="00084F86"/>
    <w:rsid w:val="0009298D"/>
    <w:rsid w:val="000966DF"/>
    <w:rsid w:val="00212221"/>
    <w:rsid w:val="0021796B"/>
    <w:rsid w:val="00241CB3"/>
    <w:rsid w:val="0025429A"/>
    <w:rsid w:val="00286CD9"/>
    <w:rsid w:val="00293B99"/>
    <w:rsid w:val="002A60DE"/>
    <w:rsid w:val="002A7841"/>
    <w:rsid w:val="002B40BB"/>
    <w:rsid w:val="002D5BF9"/>
    <w:rsid w:val="002E006D"/>
    <w:rsid w:val="003270BD"/>
    <w:rsid w:val="00341C29"/>
    <w:rsid w:val="00393BE2"/>
    <w:rsid w:val="00414EFC"/>
    <w:rsid w:val="00436E07"/>
    <w:rsid w:val="00450D4D"/>
    <w:rsid w:val="004679BD"/>
    <w:rsid w:val="004D2B81"/>
    <w:rsid w:val="004D592D"/>
    <w:rsid w:val="005D20BF"/>
    <w:rsid w:val="005D38BF"/>
    <w:rsid w:val="005F0902"/>
    <w:rsid w:val="006220D6"/>
    <w:rsid w:val="00631CD8"/>
    <w:rsid w:val="006546B0"/>
    <w:rsid w:val="00682A7F"/>
    <w:rsid w:val="0069341C"/>
    <w:rsid w:val="007B6864"/>
    <w:rsid w:val="007D0DF4"/>
    <w:rsid w:val="008010A1"/>
    <w:rsid w:val="00832FB7"/>
    <w:rsid w:val="00977285"/>
    <w:rsid w:val="00980244"/>
    <w:rsid w:val="009A5FCE"/>
    <w:rsid w:val="00A84F53"/>
    <w:rsid w:val="00A92115"/>
    <w:rsid w:val="00AD4034"/>
    <w:rsid w:val="00AD75D4"/>
    <w:rsid w:val="00AE6AB3"/>
    <w:rsid w:val="00B3610E"/>
    <w:rsid w:val="00B40F79"/>
    <w:rsid w:val="00BA4B69"/>
    <w:rsid w:val="00C01DC5"/>
    <w:rsid w:val="00C35758"/>
    <w:rsid w:val="00C92FE3"/>
    <w:rsid w:val="00D03C8D"/>
    <w:rsid w:val="00DA110A"/>
    <w:rsid w:val="00DF0173"/>
    <w:rsid w:val="00E17B5C"/>
    <w:rsid w:val="00E3589D"/>
    <w:rsid w:val="00E43B68"/>
    <w:rsid w:val="00EC609A"/>
    <w:rsid w:val="00FA0821"/>
    <w:rsid w:val="00FC7014"/>
    <w:rsid w:val="00FD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8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4860"/>
    <w:rPr>
      <w:rFonts w:ascii="Segoe UI" w:hAnsi="Segoe UI" w:cs="Segoe UI"/>
      <w:sz w:val="18"/>
      <w:szCs w:val="18"/>
    </w:rPr>
  </w:style>
  <w:style w:type="paragraph" w:styleId="a5">
    <w:name w:val="List Paragraph"/>
    <w:basedOn w:val="a"/>
    <w:uiPriority w:val="34"/>
    <w:qFormat/>
    <w:rsid w:val="00286CD9"/>
    <w:pPr>
      <w:ind w:left="720"/>
      <w:contextualSpacing/>
    </w:pPr>
  </w:style>
  <w:style w:type="paragraph" w:customStyle="1" w:styleId="p3">
    <w:name w:val="p3"/>
    <w:basedOn w:val="a"/>
    <w:rsid w:val="00AD4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D4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8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4860"/>
    <w:rPr>
      <w:rFonts w:ascii="Segoe UI" w:hAnsi="Segoe UI" w:cs="Segoe UI"/>
      <w:sz w:val="18"/>
      <w:szCs w:val="18"/>
    </w:rPr>
  </w:style>
  <w:style w:type="paragraph" w:styleId="a5">
    <w:name w:val="List Paragraph"/>
    <w:basedOn w:val="a"/>
    <w:uiPriority w:val="34"/>
    <w:qFormat/>
    <w:rsid w:val="00286CD9"/>
    <w:pPr>
      <w:ind w:left="720"/>
      <w:contextualSpacing/>
    </w:pPr>
  </w:style>
  <w:style w:type="paragraph" w:customStyle="1" w:styleId="p3">
    <w:name w:val="p3"/>
    <w:basedOn w:val="a"/>
    <w:rsid w:val="00AD4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D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1778">
      <w:bodyDiv w:val="1"/>
      <w:marLeft w:val="0"/>
      <w:marRight w:val="0"/>
      <w:marTop w:val="0"/>
      <w:marBottom w:val="0"/>
      <w:divBdr>
        <w:top w:val="none" w:sz="0" w:space="0" w:color="auto"/>
        <w:left w:val="none" w:sz="0" w:space="0" w:color="auto"/>
        <w:bottom w:val="none" w:sz="0" w:space="0" w:color="auto"/>
        <w:right w:val="none" w:sz="0" w:space="0" w:color="auto"/>
      </w:divBdr>
    </w:div>
    <w:div w:id="17753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anker.ru/doc/akt-vypolnennyh-ra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nker.ru/doc/akt-vypolnennyh-rab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2786</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dc:creator>
  <cp:lastModifiedBy>RePack by Diakov</cp:lastModifiedBy>
  <cp:revision>4</cp:revision>
  <cp:lastPrinted>2018-04-01T12:47:00Z</cp:lastPrinted>
  <dcterms:created xsi:type="dcterms:W3CDTF">2021-08-25T08:26:00Z</dcterms:created>
  <dcterms:modified xsi:type="dcterms:W3CDTF">2021-12-22T18:03:00Z</dcterms:modified>
</cp:coreProperties>
</file>